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E9" w:rsidRPr="00D57A5C" w:rsidRDefault="006F05A2" w:rsidP="0033512C">
      <w:pPr>
        <w:spacing w:after="0"/>
        <w:jc w:val="center"/>
        <w:rPr>
          <w:b/>
          <w:sz w:val="26"/>
          <w:szCs w:val="26"/>
        </w:rPr>
      </w:pPr>
      <w:r w:rsidRPr="00D57A5C">
        <w:rPr>
          <w:b/>
          <w:sz w:val="26"/>
          <w:szCs w:val="26"/>
        </w:rPr>
        <w:t>201</w:t>
      </w:r>
      <w:r w:rsidR="00135AEB">
        <w:rPr>
          <w:b/>
          <w:sz w:val="26"/>
          <w:szCs w:val="26"/>
        </w:rPr>
        <w:t>8</w:t>
      </w:r>
      <w:r w:rsidRPr="00D57A5C">
        <w:rPr>
          <w:b/>
          <w:sz w:val="26"/>
          <w:szCs w:val="26"/>
        </w:rPr>
        <w:t xml:space="preserve"> </w:t>
      </w:r>
      <w:r w:rsidR="00DE6778" w:rsidRPr="00D57A5C">
        <w:rPr>
          <w:b/>
          <w:sz w:val="26"/>
          <w:szCs w:val="26"/>
        </w:rPr>
        <w:t>Whitebark Pine Ecosystem Foundation Annual Science and Management Workshop</w:t>
      </w:r>
    </w:p>
    <w:p w:rsidR="00F96FF7" w:rsidRPr="0033512C" w:rsidRDefault="00135AEB" w:rsidP="0033512C">
      <w:pPr>
        <w:jc w:val="center"/>
        <w:rPr>
          <w:b/>
          <w:i/>
          <w:sz w:val="24"/>
          <w:szCs w:val="24"/>
        </w:rPr>
      </w:pPr>
      <w:r>
        <w:rPr>
          <w:b/>
          <w:i/>
          <w:sz w:val="26"/>
          <w:szCs w:val="26"/>
        </w:rPr>
        <w:t>Central Idaho Whitebark pine: High, Dry and Burned</w:t>
      </w:r>
      <w:r w:rsidR="00766FCA">
        <w:rPr>
          <w:b/>
          <w:i/>
          <w:sz w:val="26"/>
          <w:szCs w:val="26"/>
        </w:rPr>
        <w:t xml:space="preserve"> - </w:t>
      </w:r>
      <w:r w:rsidR="004E4489">
        <w:rPr>
          <w:b/>
          <w:i/>
          <w:sz w:val="26"/>
          <w:szCs w:val="26"/>
        </w:rPr>
        <w:t>a focus on forest restoration following wildfires</w:t>
      </w:r>
      <w:r w:rsidR="00766FCA">
        <w:rPr>
          <w:b/>
          <w:i/>
          <w:sz w:val="26"/>
          <w:szCs w:val="26"/>
        </w:rPr>
        <w:t xml:space="preserve"> and mountain pine beetle</w:t>
      </w:r>
      <w:r w:rsidR="007A66DB">
        <w:rPr>
          <w:b/>
          <w:i/>
          <w:sz w:val="26"/>
          <w:szCs w:val="26"/>
        </w:rPr>
        <w:t xml:space="preserve"> in a changing climate</w:t>
      </w:r>
    </w:p>
    <w:p w:rsidR="00F96FF7" w:rsidRDefault="00F96FF7" w:rsidP="00D57A5C">
      <w:pPr>
        <w:spacing w:after="60" w:line="240" w:lineRule="auto"/>
        <w:jc w:val="center"/>
        <w:rPr>
          <w:b/>
          <w:sz w:val="24"/>
          <w:szCs w:val="24"/>
        </w:rPr>
      </w:pPr>
      <w:r>
        <w:rPr>
          <w:b/>
          <w:sz w:val="24"/>
          <w:szCs w:val="24"/>
        </w:rPr>
        <w:t xml:space="preserve">September </w:t>
      </w:r>
      <w:r w:rsidR="00135AEB">
        <w:rPr>
          <w:b/>
          <w:sz w:val="24"/>
          <w:szCs w:val="24"/>
        </w:rPr>
        <w:t>20-22</w:t>
      </w:r>
      <w:r>
        <w:rPr>
          <w:b/>
          <w:sz w:val="24"/>
          <w:szCs w:val="24"/>
        </w:rPr>
        <w:t>, 201</w:t>
      </w:r>
      <w:r w:rsidR="00135AEB">
        <w:rPr>
          <w:b/>
          <w:sz w:val="24"/>
          <w:szCs w:val="24"/>
        </w:rPr>
        <w:t>8</w:t>
      </w:r>
    </w:p>
    <w:p w:rsidR="00F96FF7" w:rsidRPr="00DE6778" w:rsidRDefault="00135AEB" w:rsidP="0033512C">
      <w:pPr>
        <w:spacing w:after="0" w:line="240" w:lineRule="auto"/>
        <w:jc w:val="center"/>
        <w:rPr>
          <w:b/>
          <w:sz w:val="24"/>
          <w:szCs w:val="24"/>
        </w:rPr>
      </w:pPr>
      <w:r>
        <w:rPr>
          <w:b/>
          <w:sz w:val="24"/>
          <w:szCs w:val="24"/>
        </w:rPr>
        <w:t>Stanley</w:t>
      </w:r>
      <w:r w:rsidR="00F96FF7">
        <w:rPr>
          <w:b/>
          <w:sz w:val="24"/>
          <w:szCs w:val="24"/>
        </w:rPr>
        <w:t xml:space="preserve">, </w:t>
      </w:r>
      <w:r>
        <w:rPr>
          <w:b/>
          <w:sz w:val="24"/>
          <w:szCs w:val="24"/>
        </w:rPr>
        <w:t>ID</w:t>
      </w:r>
    </w:p>
    <w:tbl>
      <w:tblPr>
        <w:tblStyle w:val="TableGrid"/>
        <w:tblpPr w:leftFromText="180" w:rightFromText="180" w:vertAnchor="page" w:horzAnchor="margin" w:tblpY="3404"/>
        <w:tblW w:w="10407" w:type="dxa"/>
        <w:tblLook w:val="04A0" w:firstRow="1" w:lastRow="0" w:firstColumn="1" w:lastColumn="0" w:noHBand="0" w:noVBand="1"/>
      </w:tblPr>
      <w:tblGrid>
        <w:gridCol w:w="1075"/>
        <w:gridCol w:w="1160"/>
        <w:gridCol w:w="8172"/>
      </w:tblGrid>
      <w:tr w:rsidR="00F96FF7" w:rsidTr="00B26A0F">
        <w:trPr>
          <w:trHeight w:val="237"/>
        </w:trPr>
        <w:tc>
          <w:tcPr>
            <w:tcW w:w="10407" w:type="dxa"/>
            <w:gridSpan w:val="3"/>
            <w:shd w:val="clear" w:color="auto" w:fill="D5DCE4" w:themeFill="text2" w:themeFillTint="33"/>
          </w:tcPr>
          <w:p w:rsidR="00F96FF7" w:rsidRPr="00F73BE2" w:rsidRDefault="00A25026" w:rsidP="00505354">
            <w:pPr>
              <w:jc w:val="center"/>
              <w:rPr>
                <w:b/>
              </w:rPr>
            </w:pPr>
            <w:r w:rsidRPr="00F73BE2">
              <w:rPr>
                <w:b/>
              </w:rPr>
              <w:t xml:space="preserve">September </w:t>
            </w:r>
            <w:r w:rsidR="00505354">
              <w:rPr>
                <w:b/>
              </w:rPr>
              <w:t>19</w:t>
            </w:r>
            <w:r w:rsidR="00F96FF7" w:rsidRPr="00F73BE2">
              <w:rPr>
                <w:b/>
              </w:rPr>
              <w:t xml:space="preserve"> – </w:t>
            </w:r>
            <w:r w:rsidR="0033512C">
              <w:t xml:space="preserve"> </w:t>
            </w:r>
            <w:r w:rsidR="00135AEB">
              <w:rPr>
                <w:b/>
              </w:rPr>
              <w:t>Stanley Community Center</w:t>
            </w:r>
            <w:r w:rsidR="0033512C" w:rsidRPr="0033512C">
              <w:rPr>
                <w:b/>
              </w:rPr>
              <w:t xml:space="preserve"> </w:t>
            </w:r>
            <w:r w:rsidR="00F077E2" w:rsidRPr="00F73BE2">
              <w:rPr>
                <w:b/>
              </w:rPr>
              <w:t>(</w:t>
            </w:r>
            <w:r w:rsidR="00135AEB">
              <w:rPr>
                <w:b/>
              </w:rPr>
              <w:t>address</w:t>
            </w:r>
            <w:r w:rsidR="00F077E2" w:rsidRPr="00F73BE2">
              <w:rPr>
                <w:b/>
              </w:rPr>
              <w:t>)</w:t>
            </w:r>
          </w:p>
        </w:tc>
      </w:tr>
      <w:tr w:rsidR="00F96FF7" w:rsidTr="00C37CC3">
        <w:trPr>
          <w:trHeight w:val="222"/>
        </w:trPr>
        <w:tc>
          <w:tcPr>
            <w:tcW w:w="1075" w:type="dxa"/>
          </w:tcPr>
          <w:p w:rsidR="00F96FF7" w:rsidRDefault="00F96FF7" w:rsidP="004B1E02">
            <w:r>
              <w:t>9:30 am</w:t>
            </w:r>
          </w:p>
        </w:tc>
        <w:tc>
          <w:tcPr>
            <w:tcW w:w="1160" w:type="dxa"/>
          </w:tcPr>
          <w:p w:rsidR="00F96FF7" w:rsidRDefault="00F96FF7" w:rsidP="000368AA">
            <w:pPr>
              <w:jc w:val="right"/>
            </w:pPr>
            <w:r>
              <w:t>6:00 pm</w:t>
            </w:r>
          </w:p>
        </w:tc>
        <w:tc>
          <w:tcPr>
            <w:tcW w:w="8172" w:type="dxa"/>
          </w:tcPr>
          <w:p w:rsidR="00F96FF7" w:rsidRDefault="00F96FF7" w:rsidP="00F077E2">
            <w:r>
              <w:t>Whitebark Pine Ecosystem Foundation Board of Directors Meeting</w:t>
            </w:r>
          </w:p>
        </w:tc>
      </w:tr>
      <w:tr w:rsidR="00444D1D" w:rsidTr="008134D1">
        <w:trPr>
          <w:trHeight w:val="965"/>
        </w:trPr>
        <w:tc>
          <w:tcPr>
            <w:tcW w:w="1075" w:type="dxa"/>
          </w:tcPr>
          <w:p w:rsidR="004E4489" w:rsidRDefault="00444D1D" w:rsidP="007648B2">
            <w:r>
              <w:t>6</w:t>
            </w:r>
            <w:r w:rsidR="00E80B9C">
              <w:t>:</w:t>
            </w:r>
            <w:r>
              <w:t>30</w:t>
            </w:r>
            <w:r w:rsidR="007648B2">
              <w:t xml:space="preserve"> pm</w:t>
            </w:r>
          </w:p>
          <w:p w:rsidR="004E4489" w:rsidRDefault="004E4489" w:rsidP="004E4489"/>
          <w:p w:rsidR="004E4489" w:rsidRDefault="004E4489" w:rsidP="004E4489"/>
          <w:p w:rsidR="00444D1D" w:rsidRPr="004E4489" w:rsidRDefault="00444D1D" w:rsidP="004E4489"/>
        </w:tc>
        <w:tc>
          <w:tcPr>
            <w:tcW w:w="1160" w:type="dxa"/>
          </w:tcPr>
          <w:p w:rsidR="004E4489" w:rsidRDefault="007648B2" w:rsidP="007648B2">
            <w:pPr>
              <w:jc w:val="center"/>
            </w:pPr>
            <w:r>
              <w:t xml:space="preserve">  </w:t>
            </w:r>
            <w:r w:rsidR="004E4489">
              <w:t>7</w:t>
            </w:r>
            <w:r w:rsidR="00E80B9C">
              <w:t>:</w:t>
            </w:r>
            <w:r w:rsidR="004E4489">
              <w:t>00</w:t>
            </w:r>
            <w:r>
              <w:t xml:space="preserve"> pm</w:t>
            </w:r>
          </w:p>
          <w:p w:rsidR="004E4489" w:rsidRDefault="004E4489" w:rsidP="004E4489"/>
          <w:p w:rsidR="004E4489" w:rsidRDefault="004E4489" w:rsidP="004E4489"/>
          <w:p w:rsidR="00444D1D" w:rsidRPr="004E4489" w:rsidRDefault="00444D1D" w:rsidP="004E4489"/>
        </w:tc>
        <w:tc>
          <w:tcPr>
            <w:tcW w:w="8172" w:type="dxa"/>
          </w:tcPr>
          <w:p w:rsidR="00444D1D" w:rsidRDefault="00444D1D" w:rsidP="002A5166">
            <w:pPr>
              <w:jc w:val="center"/>
              <w:rPr>
                <w:b/>
              </w:rPr>
            </w:pPr>
            <w:r w:rsidRPr="009B57EF">
              <w:rPr>
                <w:b/>
              </w:rPr>
              <w:t>Community Program – Whitebark Pine in Peril: Why we Care and What We Can Do</w:t>
            </w:r>
          </w:p>
          <w:p w:rsidR="004E4489" w:rsidRDefault="00444D1D" w:rsidP="002A5166">
            <w:pPr>
              <w:jc w:val="center"/>
              <w:rPr>
                <w:b/>
              </w:rPr>
            </w:pPr>
            <w:r>
              <w:rPr>
                <w:b/>
              </w:rPr>
              <w:t>Stanley Museum</w:t>
            </w:r>
          </w:p>
          <w:p w:rsidR="004E4489" w:rsidRDefault="00930A89" w:rsidP="002A5166">
            <w:pPr>
              <w:jc w:val="center"/>
              <w:rPr>
                <w:b/>
              </w:rPr>
            </w:pPr>
            <w:r>
              <w:rPr>
                <w:b/>
              </w:rPr>
              <w:t>Elizabeth Pansing</w:t>
            </w:r>
            <w:r w:rsidR="004E4489">
              <w:t>,</w:t>
            </w:r>
            <w:r w:rsidR="004E4489" w:rsidRPr="00126DB6">
              <w:t xml:space="preserve"> </w:t>
            </w:r>
            <w:r>
              <w:t>University of Colorado, Denver</w:t>
            </w:r>
            <w:r w:rsidR="00BF109B">
              <w:t xml:space="preserve"> Whitebark pine </w:t>
            </w:r>
            <w:r w:rsidR="00632871">
              <w:t>e</w:t>
            </w:r>
            <w:r w:rsidR="00BF109B">
              <w:t>cology</w:t>
            </w:r>
          </w:p>
          <w:p w:rsidR="00444D1D" w:rsidRDefault="00444D1D" w:rsidP="00FA0CF6">
            <w:pPr>
              <w:jc w:val="center"/>
            </w:pPr>
          </w:p>
        </w:tc>
      </w:tr>
      <w:tr w:rsidR="00F96FF7" w:rsidTr="00B26A0F">
        <w:trPr>
          <w:trHeight w:val="281"/>
        </w:trPr>
        <w:tc>
          <w:tcPr>
            <w:tcW w:w="10407" w:type="dxa"/>
            <w:gridSpan w:val="3"/>
            <w:shd w:val="clear" w:color="auto" w:fill="D5DCE4" w:themeFill="text2" w:themeFillTint="33"/>
          </w:tcPr>
          <w:p w:rsidR="00F96FF7" w:rsidRPr="00DB7053" w:rsidRDefault="00F96FF7" w:rsidP="00505354">
            <w:pPr>
              <w:jc w:val="center"/>
              <w:rPr>
                <w:b/>
                <w:sz w:val="26"/>
                <w:szCs w:val="26"/>
              </w:rPr>
            </w:pPr>
            <w:r w:rsidRPr="00DB7053">
              <w:rPr>
                <w:b/>
                <w:sz w:val="26"/>
                <w:szCs w:val="26"/>
              </w:rPr>
              <w:t xml:space="preserve">September </w:t>
            </w:r>
            <w:r w:rsidR="00505354">
              <w:rPr>
                <w:b/>
                <w:sz w:val="26"/>
                <w:szCs w:val="26"/>
              </w:rPr>
              <w:t>20</w:t>
            </w:r>
            <w:r w:rsidRPr="00DB7053">
              <w:rPr>
                <w:b/>
                <w:sz w:val="26"/>
                <w:szCs w:val="26"/>
              </w:rPr>
              <w:t xml:space="preserve"> </w:t>
            </w:r>
            <w:r w:rsidRPr="00505354">
              <w:rPr>
                <w:b/>
                <w:sz w:val="26"/>
                <w:szCs w:val="26"/>
              </w:rPr>
              <w:t>–</w:t>
            </w:r>
            <w:r w:rsidR="00456FD6" w:rsidRPr="00505354">
              <w:rPr>
                <w:b/>
                <w:sz w:val="26"/>
                <w:szCs w:val="26"/>
              </w:rPr>
              <w:t xml:space="preserve"> </w:t>
            </w:r>
            <w:r w:rsidR="0033512C" w:rsidRPr="00505354">
              <w:rPr>
                <w:sz w:val="26"/>
                <w:szCs w:val="26"/>
              </w:rPr>
              <w:t xml:space="preserve"> </w:t>
            </w:r>
            <w:r w:rsidR="00505354" w:rsidRPr="00505354">
              <w:rPr>
                <w:b/>
                <w:sz w:val="26"/>
                <w:szCs w:val="26"/>
              </w:rPr>
              <w:t xml:space="preserve"> Stanley Community Center (address)</w:t>
            </w:r>
          </w:p>
        </w:tc>
      </w:tr>
      <w:tr w:rsidR="00F96FF7" w:rsidTr="00C37CC3">
        <w:trPr>
          <w:trHeight w:val="222"/>
        </w:trPr>
        <w:tc>
          <w:tcPr>
            <w:tcW w:w="1075" w:type="dxa"/>
          </w:tcPr>
          <w:p w:rsidR="00F96FF7" w:rsidRDefault="00F96FF7" w:rsidP="00F96FF7">
            <w:pPr>
              <w:jc w:val="right"/>
            </w:pPr>
            <w:r>
              <w:t>7:30 am</w:t>
            </w:r>
          </w:p>
        </w:tc>
        <w:tc>
          <w:tcPr>
            <w:tcW w:w="1160" w:type="dxa"/>
          </w:tcPr>
          <w:p w:rsidR="00F96FF7" w:rsidRDefault="00F96FF7" w:rsidP="00F96FF7">
            <w:pPr>
              <w:jc w:val="right"/>
            </w:pPr>
          </w:p>
        </w:tc>
        <w:tc>
          <w:tcPr>
            <w:tcW w:w="8172" w:type="dxa"/>
          </w:tcPr>
          <w:p w:rsidR="00F96FF7" w:rsidRPr="00EC6329" w:rsidRDefault="00F96FF7" w:rsidP="00F96FF7">
            <w:pPr>
              <w:jc w:val="center"/>
              <w:rPr>
                <w:b/>
              </w:rPr>
            </w:pPr>
            <w:r w:rsidRPr="00EC6329">
              <w:rPr>
                <w:b/>
              </w:rPr>
              <w:t>Registration Opens</w:t>
            </w:r>
          </w:p>
        </w:tc>
      </w:tr>
      <w:tr w:rsidR="00F96FF7" w:rsidTr="00C37CC3">
        <w:trPr>
          <w:trHeight w:val="949"/>
        </w:trPr>
        <w:tc>
          <w:tcPr>
            <w:tcW w:w="1075" w:type="dxa"/>
          </w:tcPr>
          <w:p w:rsidR="00F96FF7" w:rsidRDefault="00F96FF7" w:rsidP="00F96FF7">
            <w:pPr>
              <w:jc w:val="right"/>
            </w:pPr>
            <w:r>
              <w:t>8:00 am</w:t>
            </w:r>
          </w:p>
        </w:tc>
        <w:tc>
          <w:tcPr>
            <w:tcW w:w="1160" w:type="dxa"/>
          </w:tcPr>
          <w:p w:rsidR="00F96FF7" w:rsidRDefault="00F96FF7" w:rsidP="007A642D">
            <w:pPr>
              <w:jc w:val="right"/>
            </w:pPr>
            <w:r>
              <w:t>8:</w:t>
            </w:r>
            <w:r w:rsidR="007A642D">
              <w:t>3</w:t>
            </w:r>
            <w:r w:rsidR="007A642D">
              <w:t xml:space="preserve">0 </w:t>
            </w:r>
            <w:r>
              <w:t>am</w:t>
            </w:r>
          </w:p>
        </w:tc>
        <w:tc>
          <w:tcPr>
            <w:tcW w:w="8172" w:type="dxa"/>
          </w:tcPr>
          <w:p w:rsidR="00F96FF7" w:rsidRDefault="00F96FF7" w:rsidP="00F96FF7">
            <w:pPr>
              <w:jc w:val="center"/>
              <w:rPr>
                <w:b/>
              </w:rPr>
            </w:pPr>
            <w:r w:rsidRPr="00BB7DCC">
              <w:rPr>
                <w:b/>
              </w:rPr>
              <w:t>Welcome and Workshop Logistics</w:t>
            </w:r>
          </w:p>
          <w:p w:rsidR="00126DB6" w:rsidRPr="00126DB6" w:rsidRDefault="005F1999" w:rsidP="00F96FF7">
            <w:pPr>
              <w:jc w:val="center"/>
            </w:pPr>
            <w:r w:rsidRPr="004D2C4C">
              <w:rPr>
                <w:b/>
              </w:rPr>
              <w:t>Cyndi Smith</w:t>
            </w:r>
            <w:r w:rsidR="00421C3C">
              <w:t xml:space="preserve">, </w:t>
            </w:r>
            <w:r w:rsidR="00126DB6" w:rsidRPr="00126DB6">
              <w:t>Director</w:t>
            </w:r>
            <w:r w:rsidR="004C42FA">
              <w:t xml:space="preserve">, </w:t>
            </w:r>
            <w:r w:rsidR="00126DB6" w:rsidRPr="00126DB6">
              <w:t>Whitebark Pine Ecosystem Foundation</w:t>
            </w:r>
          </w:p>
          <w:p w:rsidR="00DE58BA" w:rsidRDefault="007533BA" w:rsidP="007533BA">
            <w:pPr>
              <w:jc w:val="center"/>
            </w:pPr>
            <w:r w:rsidRPr="007533BA">
              <w:rPr>
                <w:b/>
              </w:rPr>
              <w:t>Brian Anderson</w:t>
            </w:r>
            <w:r w:rsidR="004C42FA">
              <w:t xml:space="preserve">, </w:t>
            </w:r>
            <w:r>
              <w:t>Deputy Area Ranger, Sawtooth National Forest and Sawtooth National Recreation Area</w:t>
            </w:r>
            <w:r w:rsidR="00FF2B8D">
              <w:t xml:space="preserve"> </w:t>
            </w:r>
          </w:p>
          <w:p w:rsidR="004640A9" w:rsidRDefault="004640A9" w:rsidP="004640A9">
            <w:pPr>
              <w:jc w:val="center"/>
            </w:pPr>
            <w:r w:rsidRPr="004640A9">
              <w:rPr>
                <w:b/>
              </w:rPr>
              <w:t>Megan Keville</w:t>
            </w:r>
            <w:r>
              <w:t xml:space="preserve"> – Northern Rockies Fire Science Network</w:t>
            </w:r>
          </w:p>
        </w:tc>
      </w:tr>
      <w:tr w:rsidR="006A6591" w:rsidTr="00B26A0F">
        <w:trPr>
          <w:trHeight w:val="237"/>
        </w:trPr>
        <w:tc>
          <w:tcPr>
            <w:tcW w:w="10407" w:type="dxa"/>
            <w:gridSpan w:val="3"/>
            <w:shd w:val="clear" w:color="auto" w:fill="D5DCE4" w:themeFill="text2" w:themeFillTint="33"/>
          </w:tcPr>
          <w:p w:rsidR="006A6591" w:rsidRPr="00EC6329" w:rsidRDefault="006A6591" w:rsidP="00FF2B8D">
            <w:pPr>
              <w:jc w:val="center"/>
              <w:rPr>
                <w:b/>
              </w:rPr>
            </w:pPr>
            <w:r w:rsidRPr="00EC6329">
              <w:rPr>
                <w:b/>
              </w:rPr>
              <w:t xml:space="preserve">Morning Moderator: </w:t>
            </w:r>
            <w:r w:rsidR="004B1E02">
              <w:rPr>
                <w:b/>
              </w:rPr>
              <w:t>Cyndi Smith</w:t>
            </w:r>
          </w:p>
        </w:tc>
      </w:tr>
      <w:tr w:rsidR="00F96FF7" w:rsidTr="004B1E02">
        <w:trPr>
          <w:trHeight w:val="1325"/>
        </w:trPr>
        <w:tc>
          <w:tcPr>
            <w:tcW w:w="1075" w:type="dxa"/>
          </w:tcPr>
          <w:p w:rsidR="00F96FF7" w:rsidRDefault="00F96FF7" w:rsidP="007A642D">
            <w:pPr>
              <w:jc w:val="right"/>
            </w:pPr>
            <w:r>
              <w:t>8:</w:t>
            </w:r>
            <w:r w:rsidR="007A642D">
              <w:t>3</w:t>
            </w:r>
            <w:r w:rsidR="007A642D">
              <w:t xml:space="preserve">0 </w:t>
            </w:r>
            <w:r>
              <w:t>am</w:t>
            </w:r>
          </w:p>
        </w:tc>
        <w:tc>
          <w:tcPr>
            <w:tcW w:w="1160" w:type="dxa"/>
          </w:tcPr>
          <w:p w:rsidR="00F96FF7" w:rsidRDefault="00ED3908" w:rsidP="00F96FF7">
            <w:pPr>
              <w:jc w:val="right"/>
            </w:pPr>
            <w:r>
              <w:t>9</w:t>
            </w:r>
            <w:r w:rsidR="00FA0CF6">
              <w:t>:00</w:t>
            </w:r>
            <w:r w:rsidR="00F96FF7">
              <w:t xml:space="preserve"> am </w:t>
            </w:r>
          </w:p>
        </w:tc>
        <w:tc>
          <w:tcPr>
            <w:tcW w:w="8172" w:type="dxa"/>
          </w:tcPr>
          <w:p w:rsidR="00C8156F" w:rsidRDefault="00C8156F" w:rsidP="00C8156F">
            <w:pPr>
              <w:pStyle w:val="PlainText"/>
              <w:jc w:val="center"/>
            </w:pPr>
            <w:r>
              <w:rPr>
                <w:b/>
              </w:rPr>
              <w:t xml:space="preserve">Title: </w:t>
            </w:r>
            <w:r>
              <w:t>The National Whitebark Pine Restoration Plan: a multi-agency collaborative effort to rescue a high elevation foundation and keystone species</w:t>
            </w:r>
          </w:p>
          <w:p w:rsidR="00C8156F" w:rsidRDefault="00C8156F" w:rsidP="00C8156F">
            <w:pPr>
              <w:pStyle w:val="PlainText"/>
              <w:jc w:val="center"/>
            </w:pPr>
            <w:r w:rsidRPr="0056542D">
              <w:rPr>
                <w:b/>
              </w:rPr>
              <w:t>Diana Tomback, Professor</w:t>
            </w:r>
            <w:r>
              <w:t>, Policy and Outreach Coordinator</w:t>
            </w:r>
          </w:p>
          <w:p w:rsidR="00C8156F" w:rsidRDefault="00C8156F" w:rsidP="00C8156F">
            <w:pPr>
              <w:pStyle w:val="PlainText"/>
              <w:jc w:val="center"/>
            </w:pPr>
            <w:r>
              <w:t>Whitebark Pine Ecosystem Foundation and Professor, Department of Integrative Biology,</w:t>
            </w:r>
          </w:p>
          <w:p w:rsidR="00F96FF7" w:rsidRDefault="00C8156F" w:rsidP="00C8156F">
            <w:pPr>
              <w:jc w:val="center"/>
            </w:pPr>
            <w:r>
              <w:t>University of Colorado-Denver</w:t>
            </w:r>
          </w:p>
        </w:tc>
      </w:tr>
      <w:tr w:rsidR="00F96FF7" w:rsidTr="004B1E02">
        <w:trPr>
          <w:trHeight w:val="794"/>
        </w:trPr>
        <w:tc>
          <w:tcPr>
            <w:tcW w:w="1075" w:type="dxa"/>
          </w:tcPr>
          <w:p w:rsidR="00F96FF7" w:rsidRDefault="00F96FF7" w:rsidP="00F96FF7">
            <w:pPr>
              <w:jc w:val="right"/>
            </w:pPr>
            <w:r>
              <w:t xml:space="preserve">9:00 am </w:t>
            </w:r>
          </w:p>
        </w:tc>
        <w:tc>
          <w:tcPr>
            <w:tcW w:w="1160" w:type="dxa"/>
          </w:tcPr>
          <w:p w:rsidR="00F96FF7" w:rsidRDefault="00F96FF7" w:rsidP="00F96FF7">
            <w:pPr>
              <w:jc w:val="right"/>
            </w:pPr>
            <w:r>
              <w:t>9:20 am</w:t>
            </w:r>
          </w:p>
        </w:tc>
        <w:tc>
          <w:tcPr>
            <w:tcW w:w="8172" w:type="dxa"/>
          </w:tcPr>
          <w:p w:rsidR="00ED3908" w:rsidRPr="00953235" w:rsidRDefault="00ED3908" w:rsidP="00ED3908">
            <w:pPr>
              <w:jc w:val="center"/>
            </w:pPr>
            <w:r>
              <w:rPr>
                <w:b/>
              </w:rPr>
              <w:t xml:space="preserve">Title: </w:t>
            </w:r>
            <w:r>
              <w:t xml:space="preserve"> Millennial-scale reconstructions of wildfire, vegetation, and erosion in the Payette and Salmon watersheds</w:t>
            </w:r>
          </w:p>
          <w:p w:rsidR="0099486B" w:rsidRDefault="00ED3908" w:rsidP="00ED3908">
            <w:pPr>
              <w:jc w:val="center"/>
            </w:pPr>
            <w:r w:rsidRPr="004D2C4C">
              <w:rPr>
                <w:b/>
              </w:rPr>
              <w:t>Jen Pierce</w:t>
            </w:r>
            <w:r>
              <w:t>, Associate Professor, Department of Geosciences, Boise State University</w:t>
            </w:r>
          </w:p>
        </w:tc>
      </w:tr>
      <w:tr w:rsidR="00F96FF7" w:rsidTr="004B1E02">
        <w:trPr>
          <w:trHeight w:val="875"/>
        </w:trPr>
        <w:tc>
          <w:tcPr>
            <w:tcW w:w="1075" w:type="dxa"/>
          </w:tcPr>
          <w:p w:rsidR="00F96FF7" w:rsidRDefault="00F96FF7" w:rsidP="00F96FF7">
            <w:pPr>
              <w:jc w:val="right"/>
            </w:pPr>
            <w:r>
              <w:t xml:space="preserve">9:20 am </w:t>
            </w:r>
          </w:p>
        </w:tc>
        <w:tc>
          <w:tcPr>
            <w:tcW w:w="1160" w:type="dxa"/>
          </w:tcPr>
          <w:p w:rsidR="00F96FF7" w:rsidRDefault="00F96FF7" w:rsidP="00F96FF7">
            <w:pPr>
              <w:jc w:val="right"/>
            </w:pPr>
            <w:r>
              <w:t>9:40 am</w:t>
            </w:r>
          </w:p>
        </w:tc>
        <w:tc>
          <w:tcPr>
            <w:tcW w:w="8172" w:type="dxa"/>
          </w:tcPr>
          <w:p w:rsidR="00ED3908" w:rsidRDefault="00ED3908" w:rsidP="00ED3908">
            <w:pPr>
              <w:jc w:val="center"/>
            </w:pPr>
            <w:r w:rsidRPr="00AC6A0B">
              <w:rPr>
                <w:b/>
              </w:rPr>
              <w:t xml:space="preserve">Title: </w:t>
            </w:r>
            <w:r>
              <w:t xml:space="preserve"> Climate change and whitebark pine distribution in the Sierra Nevada</w:t>
            </w:r>
          </w:p>
          <w:p w:rsidR="00ED3908" w:rsidRDefault="00ED3908" w:rsidP="00ED3908">
            <w:pPr>
              <w:jc w:val="center"/>
            </w:pPr>
            <w:r w:rsidRPr="004D2C4C">
              <w:rPr>
                <w:b/>
              </w:rPr>
              <w:t>Shawn McKinney</w:t>
            </w:r>
            <w:r>
              <w:rPr>
                <w:b/>
              </w:rPr>
              <w:t xml:space="preserve">, </w:t>
            </w:r>
            <w:r>
              <w:t>Ecologist, Rocky Mountain Research Station.</w:t>
            </w:r>
          </w:p>
          <w:p w:rsidR="00F109A0" w:rsidRDefault="00ED3908" w:rsidP="00ED3908">
            <w:pPr>
              <w:jc w:val="center"/>
            </w:pPr>
            <w:r>
              <w:t>Coauthors: Peggy Moore, US Geological Survey Ecologist</w:t>
            </w:r>
          </w:p>
        </w:tc>
      </w:tr>
      <w:tr w:rsidR="00F96FF7" w:rsidTr="00C37CC3">
        <w:trPr>
          <w:trHeight w:val="353"/>
        </w:trPr>
        <w:tc>
          <w:tcPr>
            <w:tcW w:w="1075" w:type="dxa"/>
            <w:shd w:val="clear" w:color="auto" w:fill="auto"/>
          </w:tcPr>
          <w:p w:rsidR="00F96FF7" w:rsidRDefault="00F96FF7" w:rsidP="00F96FF7">
            <w:pPr>
              <w:jc w:val="right"/>
            </w:pPr>
            <w:r>
              <w:t>9:40 am</w:t>
            </w:r>
          </w:p>
        </w:tc>
        <w:tc>
          <w:tcPr>
            <w:tcW w:w="1160" w:type="dxa"/>
            <w:shd w:val="clear" w:color="auto" w:fill="auto"/>
          </w:tcPr>
          <w:p w:rsidR="00F96FF7" w:rsidRDefault="00C37CC3" w:rsidP="00C37CC3">
            <w:r>
              <w:t xml:space="preserve">10:00 </w:t>
            </w:r>
            <w:r w:rsidR="00F96FF7">
              <w:t>am</w:t>
            </w:r>
          </w:p>
        </w:tc>
        <w:tc>
          <w:tcPr>
            <w:tcW w:w="8172" w:type="dxa"/>
            <w:shd w:val="clear" w:color="auto" w:fill="auto"/>
          </w:tcPr>
          <w:p w:rsidR="00F96FF7" w:rsidRDefault="00E13A44" w:rsidP="00F96FF7">
            <w:pPr>
              <w:jc w:val="center"/>
            </w:pPr>
            <w:r>
              <w:t>BREAK</w:t>
            </w:r>
          </w:p>
        </w:tc>
      </w:tr>
      <w:tr w:rsidR="00F96FF7" w:rsidTr="00C37CC3">
        <w:trPr>
          <w:trHeight w:val="474"/>
        </w:trPr>
        <w:tc>
          <w:tcPr>
            <w:tcW w:w="1075" w:type="dxa"/>
          </w:tcPr>
          <w:p w:rsidR="00F96FF7" w:rsidRDefault="00F96FF7" w:rsidP="00F96FF7">
            <w:pPr>
              <w:jc w:val="right"/>
            </w:pPr>
            <w:r>
              <w:t>10:00 am</w:t>
            </w:r>
          </w:p>
        </w:tc>
        <w:tc>
          <w:tcPr>
            <w:tcW w:w="1160" w:type="dxa"/>
          </w:tcPr>
          <w:p w:rsidR="00F96FF7" w:rsidRDefault="00F96FF7" w:rsidP="00F96FF7">
            <w:pPr>
              <w:jc w:val="right"/>
            </w:pPr>
            <w:r>
              <w:t>10:20 am</w:t>
            </w:r>
          </w:p>
        </w:tc>
        <w:tc>
          <w:tcPr>
            <w:tcW w:w="8172" w:type="dxa"/>
          </w:tcPr>
          <w:p w:rsidR="006D0CE1" w:rsidRPr="006A4A45" w:rsidRDefault="006D0CE1" w:rsidP="006D0CE1">
            <w:pPr>
              <w:jc w:val="center"/>
              <w:rPr>
                <w:rFonts w:eastAsia="Times New Roman" w:cstheme="minorHAnsi"/>
              </w:rPr>
            </w:pPr>
            <w:r w:rsidRPr="006A4A45">
              <w:rPr>
                <w:rFonts w:cstheme="minorHAnsi"/>
                <w:b/>
              </w:rPr>
              <w:t xml:space="preserve">Title: </w:t>
            </w:r>
            <w:r w:rsidRPr="006A4A45">
              <w:rPr>
                <w:rFonts w:cstheme="minorHAnsi"/>
                <w:color w:val="000000" w:themeColor="text1"/>
              </w:rPr>
              <w:t xml:space="preserve"> </w:t>
            </w:r>
            <w:r w:rsidRPr="006A4A45">
              <w:rPr>
                <w:rFonts w:eastAsia="Times New Roman" w:cstheme="minorHAnsi"/>
              </w:rPr>
              <w:t>Managing whitebark pine under climate-altered fire regimes: assessing extirpation risk in the Greater Yellowstone using a demographic projection model</w:t>
            </w:r>
          </w:p>
          <w:p w:rsidR="006D0CE1" w:rsidRPr="006A4A45" w:rsidRDefault="006D0CE1" w:rsidP="006D0CE1">
            <w:pPr>
              <w:jc w:val="center"/>
              <w:rPr>
                <w:rFonts w:cstheme="minorHAnsi"/>
              </w:rPr>
            </w:pPr>
            <w:r w:rsidRPr="006A4A45">
              <w:rPr>
                <w:rFonts w:cstheme="minorHAnsi"/>
                <w:b/>
              </w:rPr>
              <w:t>Elizabeth Pansing</w:t>
            </w:r>
            <w:r w:rsidRPr="006A4A45">
              <w:rPr>
                <w:rFonts w:cstheme="minorHAnsi"/>
              </w:rPr>
              <w:t>, PhD candidate, University of Colorado-Denver</w:t>
            </w:r>
          </w:p>
          <w:p w:rsidR="00F109A0" w:rsidRDefault="006D0CE1" w:rsidP="006D0CE1">
            <w:pPr>
              <w:jc w:val="center"/>
            </w:pPr>
            <w:r w:rsidRPr="006A4A45">
              <w:rPr>
                <w:rFonts w:cstheme="minorHAnsi"/>
              </w:rPr>
              <w:t>Co-authors: Diana Tomback, Michael Wunder</w:t>
            </w:r>
            <w:r>
              <w:t xml:space="preserve">  </w:t>
            </w:r>
          </w:p>
        </w:tc>
      </w:tr>
      <w:tr w:rsidR="00F96FF7" w:rsidTr="00C37CC3">
        <w:trPr>
          <w:trHeight w:val="934"/>
        </w:trPr>
        <w:tc>
          <w:tcPr>
            <w:tcW w:w="1075" w:type="dxa"/>
          </w:tcPr>
          <w:p w:rsidR="00F96FF7" w:rsidRDefault="00F96FF7" w:rsidP="00F96FF7">
            <w:pPr>
              <w:jc w:val="right"/>
            </w:pPr>
            <w:r>
              <w:t>10:20 am</w:t>
            </w:r>
          </w:p>
        </w:tc>
        <w:tc>
          <w:tcPr>
            <w:tcW w:w="1160" w:type="dxa"/>
          </w:tcPr>
          <w:p w:rsidR="00F96FF7" w:rsidRDefault="00F96FF7" w:rsidP="00F96FF7">
            <w:pPr>
              <w:jc w:val="right"/>
            </w:pPr>
            <w:r>
              <w:t>10:40 am</w:t>
            </w:r>
          </w:p>
        </w:tc>
        <w:tc>
          <w:tcPr>
            <w:tcW w:w="8172" w:type="dxa"/>
          </w:tcPr>
          <w:p w:rsidR="006D0CE1" w:rsidRDefault="006D0CE1" w:rsidP="006D0CE1">
            <w:pPr>
              <w:spacing w:before="240"/>
              <w:jc w:val="center"/>
            </w:pPr>
            <w:r>
              <w:rPr>
                <w:b/>
              </w:rPr>
              <w:t xml:space="preserve">Title: </w:t>
            </w:r>
            <w:r>
              <w:t xml:space="preserve"> </w:t>
            </w:r>
            <w:r w:rsidRPr="0024352C">
              <w:rPr>
                <w:color w:val="000000" w:themeColor="text1"/>
              </w:rPr>
              <w:t>Prescribed burning as a tool for Restoration of whitebark pine, mission upland burn, Flathead NF</w:t>
            </w:r>
          </w:p>
          <w:p w:rsidR="00F109A0" w:rsidRPr="00F2065B" w:rsidRDefault="006D0CE1" w:rsidP="006D0CE1">
            <w:pPr>
              <w:jc w:val="center"/>
            </w:pPr>
            <w:r w:rsidRPr="0056542D">
              <w:rPr>
                <w:b/>
              </w:rPr>
              <w:t xml:space="preserve">Cara Nelson, Professor, </w:t>
            </w:r>
            <w:r w:rsidRPr="007A642D">
              <w:t>University of Montana</w:t>
            </w:r>
            <w:r>
              <w:t xml:space="preserve">  </w:t>
            </w:r>
            <w:r w:rsidR="007456B4">
              <w:t xml:space="preserve"> </w:t>
            </w:r>
          </w:p>
        </w:tc>
      </w:tr>
      <w:tr w:rsidR="00F96FF7" w:rsidTr="00C37CC3">
        <w:trPr>
          <w:trHeight w:val="919"/>
        </w:trPr>
        <w:tc>
          <w:tcPr>
            <w:tcW w:w="1075" w:type="dxa"/>
          </w:tcPr>
          <w:p w:rsidR="00F96FF7" w:rsidRDefault="00F96FF7" w:rsidP="00F96FF7">
            <w:pPr>
              <w:jc w:val="right"/>
            </w:pPr>
            <w:r>
              <w:t>10:40 am</w:t>
            </w:r>
          </w:p>
        </w:tc>
        <w:tc>
          <w:tcPr>
            <w:tcW w:w="1160" w:type="dxa"/>
          </w:tcPr>
          <w:p w:rsidR="00F96FF7" w:rsidRDefault="00F96FF7" w:rsidP="00F96FF7">
            <w:pPr>
              <w:jc w:val="right"/>
            </w:pPr>
            <w:r>
              <w:t>11:00 am</w:t>
            </w:r>
          </w:p>
        </w:tc>
        <w:tc>
          <w:tcPr>
            <w:tcW w:w="8172" w:type="dxa"/>
          </w:tcPr>
          <w:p w:rsidR="006D0CE1" w:rsidRPr="00A210C8" w:rsidRDefault="006D0CE1" w:rsidP="006D0CE1">
            <w:pPr>
              <w:jc w:val="center"/>
              <w:rPr>
                <w:rFonts w:cstheme="minorHAnsi"/>
                <w:shd w:val="clear" w:color="auto" w:fill="FFFFFF"/>
              </w:rPr>
            </w:pPr>
            <w:r>
              <w:rPr>
                <w:rFonts w:ascii="Calibri" w:hAnsi="Calibri"/>
                <w:b/>
                <w:color w:val="222222"/>
                <w:shd w:val="clear" w:color="auto" w:fill="FFFFFF"/>
              </w:rPr>
              <w:t xml:space="preserve">Title: </w:t>
            </w:r>
            <w:r w:rsidRPr="000B7FFD">
              <w:rPr>
                <w:bCs/>
                <w:lang w:val="en-CA"/>
              </w:rPr>
              <w:t xml:space="preserve">Whitebark Fire </w:t>
            </w:r>
            <w:r w:rsidRPr="00A210C8">
              <w:rPr>
                <w:rFonts w:cstheme="minorHAnsi"/>
                <w:bCs/>
                <w:lang w:val="en-CA"/>
              </w:rPr>
              <w:t>History of the Cascades &amp; Bitterroots</w:t>
            </w:r>
          </w:p>
          <w:p w:rsidR="006D0CE1" w:rsidRPr="00A210C8" w:rsidRDefault="006D0CE1" w:rsidP="006D0CE1">
            <w:pPr>
              <w:jc w:val="center"/>
              <w:rPr>
                <w:rFonts w:cstheme="minorHAnsi"/>
                <w:b/>
                <w:color w:val="222222"/>
                <w:shd w:val="clear" w:color="auto" w:fill="FFFFFF"/>
              </w:rPr>
            </w:pPr>
            <w:r w:rsidRPr="00A210C8">
              <w:rPr>
                <w:rFonts w:cstheme="minorHAnsi"/>
                <w:b/>
                <w:color w:val="222222"/>
                <w:shd w:val="clear" w:color="auto" w:fill="FFFFFF"/>
              </w:rPr>
              <w:t xml:space="preserve">Michael Murray, </w:t>
            </w:r>
            <w:r w:rsidRPr="00A210C8">
              <w:rPr>
                <w:rFonts w:cstheme="minorHAnsi"/>
                <w:color w:val="222222"/>
                <w:lang w:val="en"/>
              </w:rPr>
              <w:t>British Columbia Ministry of Forests</w:t>
            </w:r>
          </w:p>
          <w:p w:rsidR="00F96FF7" w:rsidRDefault="006D0CE1" w:rsidP="006D0CE1">
            <w:pPr>
              <w:jc w:val="center"/>
            </w:pPr>
            <w:r>
              <w:rPr>
                <w:rFonts w:ascii="Calibri" w:hAnsi="Calibri"/>
                <w:b/>
                <w:color w:val="222222"/>
                <w:shd w:val="clear" w:color="auto" w:fill="FFFFFF"/>
              </w:rPr>
              <w:t>Coauthor: Joel Siderius</w:t>
            </w:r>
            <w:r>
              <w:t xml:space="preserve"> </w:t>
            </w:r>
            <w:r w:rsidR="00F109A0">
              <w:t xml:space="preserve"> </w:t>
            </w:r>
          </w:p>
        </w:tc>
      </w:tr>
      <w:tr w:rsidR="00F96FF7" w:rsidTr="00C37CC3">
        <w:trPr>
          <w:trHeight w:val="252"/>
        </w:trPr>
        <w:tc>
          <w:tcPr>
            <w:tcW w:w="1075" w:type="dxa"/>
          </w:tcPr>
          <w:p w:rsidR="00F96FF7" w:rsidRPr="00EF4B6D" w:rsidRDefault="00F96FF7" w:rsidP="00F96FF7">
            <w:pPr>
              <w:jc w:val="right"/>
            </w:pPr>
            <w:r w:rsidRPr="00EF4B6D">
              <w:t>11:00 am</w:t>
            </w:r>
          </w:p>
        </w:tc>
        <w:tc>
          <w:tcPr>
            <w:tcW w:w="1160" w:type="dxa"/>
          </w:tcPr>
          <w:p w:rsidR="00F96FF7" w:rsidRPr="00EF4B6D" w:rsidRDefault="00F96FF7" w:rsidP="00F96FF7">
            <w:pPr>
              <w:jc w:val="right"/>
            </w:pPr>
            <w:r w:rsidRPr="00EF4B6D">
              <w:t>11:20 am</w:t>
            </w:r>
          </w:p>
        </w:tc>
        <w:tc>
          <w:tcPr>
            <w:tcW w:w="8172" w:type="dxa"/>
          </w:tcPr>
          <w:p w:rsidR="00ED3908" w:rsidRPr="00001CFD" w:rsidRDefault="00ED3908" w:rsidP="00ED3908">
            <w:pPr>
              <w:jc w:val="center"/>
            </w:pPr>
            <w:r w:rsidRPr="00F109A0">
              <w:rPr>
                <w:b/>
              </w:rPr>
              <w:t>Title:</w:t>
            </w:r>
            <w:r>
              <w:t xml:space="preserve"> </w:t>
            </w:r>
            <w:r w:rsidRPr="00001CFD">
              <w:t>Predicting whitebark pine post-fire mortality</w:t>
            </w:r>
          </w:p>
          <w:p w:rsidR="00AC6A0B" w:rsidRPr="000E5DE7" w:rsidRDefault="00ED3908" w:rsidP="00ED3908">
            <w:pPr>
              <w:jc w:val="center"/>
            </w:pPr>
            <w:r w:rsidRPr="004D2C4C">
              <w:rPr>
                <w:b/>
              </w:rPr>
              <w:t>Sharon Hood</w:t>
            </w:r>
            <w:r>
              <w:t>, Rocky Mountain Research Station</w:t>
            </w:r>
          </w:p>
        </w:tc>
      </w:tr>
      <w:tr w:rsidR="00F96FF7" w:rsidTr="00C37CC3">
        <w:trPr>
          <w:trHeight w:val="222"/>
        </w:trPr>
        <w:tc>
          <w:tcPr>
            <w:tcW w:w="1075" w:type="dxa"/>
          </w:tcPr>
          <w:p w:rsidR="00F96FF7" w:rsidRDefault="00F96FF7" w:rsidP="00F96FF7">
            <w:pPr>
              <w:jc w:val="right"/>
            </w:pPr>
            <w:r>
              <w:t>11:20 am</w:t>
            </w:r>
          </w:p>
        </w:tc>
        <w:tc>
          <w:tcPr>
            <w:tcW w:w="1160" w:type="dxa"/>
          </w:tcPr>
          <w:p w:rsidR="00F96FF7" w:rsidRDefault="00F96FF7" w:rsidP="00F96FF7">
            <w:pPr>
              <w:jc w:val="right"/>
            </w:pPr>
            <w:r>
              <w:t>11:40 am</w:t>
            </w:r>
          </w:p>
        </w:tc>
        <w:tc>
          <w:tcPr>
            <w:tcW w:w="8172" w:type="dxa"/>
          </w:tcPr>
          <w:p w:rsidR="009B7F7A" w:rsidRDefault="006D0CE1" w:rsidP="009B7F7A">
            <w:pPr>
              <w:rPr>
                <w:b/>
                <w:bCs/>
                <w:color w:val="FF0000"/>
              </w:rPr>
            </w:pPr>
            <w:r>
              <w:rPr>
                <w:rFonts w:ascii="Calibri" w:hAnsi="Calibri"/>
                <w:b/>
                <w:color w:val="222222"/>
                <w:shd w:val="clear" w:color="auto" w:fill="FFFFFF"/>
              </w:rPr>
              <w:t>Title</w:t>
            </w:r>
            <w:r w:rsidR="00F630D6">
              <w:rPr>
                <w:rFonts w:ascii="Calibri" w:hAnsi="Calibri"/>
                <w:b/>
                <w:color w:val="222222"/>
                <w:shd w:val="clear" w:color="auto" w:fill="FFFFFF"/>
              </w:rPr>
              <w:t>:</w:t>
            </w:r>
            <w:r>
              <w:rPr>
                <w:rFonts w:ascii="Calibri" w:hAnsi="Calibri"/>
                <w:b/>
                <w:color w:val="222222"/>
                <w:shd w:val="clear" w:color="auto" w:fill="FFFFFF"/>
              </w:rPr>
              <w:t xml:space="preserve"> </w:t>
            </w:r>
            <w:r w:rsidR="009B7F7A" w:rsidRPr="009B7F7A">
              <w:rPr>
                <w:bCs/>
              </w:rPr>
              <w:t>High, Dry, and Safe?  Five-needle Pines in the Great Basin and Southern Rockies</w:t>
            </w:r>
          </w:p>
          <w:p w:rsidR="00F96FF7" w:rsidRDefault="006D0CE1" w:rsidP="006D0CE1">
            <w:pPr>
              <w:jc w:val="center"/>
            </w:pPr>
            <w:r>
              <w:rPr>
                <w:rFonts w:ascii="Calibri" w:hAnsi="Calibri"/>
                <w:b/>
                <w:color w:val="222222"/>
                <w:shd w:val="clear" w:color="auto" w:fill="FFFFFF"/>
              </w:rPr>
              <w:t xml:space="preserve">Anna Schoettle, </w:t>
            </w:r>
            <w:r w:rsidRPr="007A642D">
              <w:rPr>
                <w:rFonts w:ascii="Calibri" w:hAnsi="Calibri"/>
                <w:color w:val="222222"/>
                <w:shd w:val="clear" w:color="auto" w:fill="FFFFFF"/>
              </w:rPr>
              <w:t>Research Plant Ecophysiologist, RMRS</w:t>
            </w:r>
            <w:r>
              <w:rPr>
                <w:b/>
              </w:rPr>
              <w:t xml:space="preserve">  </w:t>
            </w:r>
          </w:p>
        </w:tc>
      </w:tr>
      <w:tr w:rsidR="00ED3908" w:rsidTr="00C37CC3">
        <w:trPr>
          <w:trHeight w:val="222"/>
        </w:trPr>
        <w:tc>
          <w:tcPr>
            <w:tcW w:w="1075" w:type="dxa"/>
          </w:tcPr>
          <w:p w:rsidR="00ED3908" w:rsidRDefault="00ED3908" w:rsidP="00ED3908">
            <w:pPr>
              <w:jc w:val="right"/>
            </w:pPr>
            <w:r>
              <w:t>11: 0</w:t>
            </w:r>
            <w:r w:rsidR="00E80B9C">
              <w:t>0</w:t>
            </w:r>
            <w:r>
              <w:t xml:space="preserve"> am </w:t>
            </w:r>
          </w:p>
        </w:tc>
        <w:tc>
          <w:tcPr>
            <w:tcW w:w="1160" w:type="dxa"/>
          </w:tcPr>
          <w:p w:rsidR="00ED3908" w:rsidRDefault="00ED3908" w:rsidP="00F96FF7">
            <w:pPr>
              <w:jc w:val="right"/>
            </w:pPr>
            <w:r>
              <w:t>12:00pm</w:t>
            </w:r>
          </w:p>
        </w:tc>
        <w:tc>
          <w:tcPr>
            <w:tcW w:w="8172" w:type="dxa"/>
          </w:tcPr>
          <w:p w:rsidR="00ED3908" w:rsidRPr="00E45BF7" w:rsidRDefault="00ED3908" w:rsidP="00ED3908">
            <w:pPr>
              <w:jc w:val="center"/>
            </w:pPr>
            <w:r>
              <w:rPr>
                <w:b/>
              </w:rPr>
              <w:t xml:space="preserve">Title: </w:t>
            </w:r>
            <w:r>
              <w:rPr>
                <w:color w:val="1F497D"/>
              </w:rPr>
              <w:t xml:space="preserve"> </w:t>
            </w:r>
            <w:r w:rsidRPr="00051057">
              <w:t xml:space="preserve">What’s up with </w:t>
            </w:r>
            <w:r w:rsidRPr="00051057">
              <w:rPr>
                <w:i/>
                <w:iCs/>
              </w:rPr>
              <w:t>Pinus</w:t>
            </w:r>
            <w:r w:rsidRPr="00051057">
              <w:t xml:space="preserve"> defenses</w:t>
            </w:r>
          </w:p>
          <w:p w:rsidR="00ED3908" w:rsidRDefault="00ED3908" w:rsidP="00ED3908">
            <w:pPr>
              <w:rPr>
                <w:rFonts w:ascii="Calibri" w:hAnsi="Calibri"/>
                <w:b/>
                <w:color w:val="222222"/>
                <w:shd w:val="clear" w:color="auto" w:fill="FFFFFF"/>
              </w:rPr>
            </w:pPr>
            <w:r>
              <w:rPr>
                <w:b/>
              </w:rPr>
              <w:t xml:space="preserve">Barbara Bentz, </w:t>
            </w:r>
            <w:r w:rsidRPr="00051057">
              <w:t>Research Entomologist, Rocky Mtn Research Station</w:t>
            </w:r>
          </w:p>
        </w:tc>
      </w:tr>
      <w:tr w:rsidR="00F96FF7" w:rsidTr="00C37CC3">
        <w:trPr>
          <w:trHeight w:val="423"/>
        </w:trPr>
        <w:tc>
          <w:tcPr>
            <w:tcW w:w="1075" w:type="dxa"/>
          </w:tcPr>
          <w:p w:rsidR="00F96FF7" w:rsidRDefault="00ED3908" w:rsidP="00ED3908">
            <w:r>
              <w:t>12:</w:t>
            </w:r>
            <w:r w:rsidR="00FA0CF6">
              <w:t>00</w:t>
            </w:r>
            <w:r>
              <w:t xml:space="preserve"> pm</w:t>
            </w:r>
          </w:p>
        </w:tc>
        <w:tc>
          <w:tcPr>
            <w:tcW w:w="1160" w:type="dxa"/>
          </w:tcPr>
          <w:p w:rsidR="00F96FF7" w:rsidRDefault="00F96FF7" w:rsidP="006D0CE1">
            <w:pPr>
              <w:jc w:val="right"/>
            </w:pPr>
            <w:r>
              <w:t>12:</w:t>
            </w:r>
            <w:r w:rsidR="006D0CE1">
              <w:t>3</w:t>
            </w:r>
            <w:r>
              <w:t>0 pm</w:t>
            </w:r>
          </w:p>
        </w:tc>
        <w:tc>
          <w:tcPr>
            <w:tcW w:w="8172" w:type="dxa"/>
          </w:tcPr>
          <w:p w:rsidR="00C4737B" w:rsidRPr="00323ABA" w:rsidRDefault="006D0CE1" w:rsidP="00B53C39">
            <w:pPr>
              <w:jc w:val="center"/>
              <w:rPr>
                <w:b/>
              </w:rPr>
            </w:pPr>
            <w:r>
              <w:t>LUNCH (Homemade soup and bread provided)</w:t>
            </w:r>
            <w:r w:rsidR="00EB61D3">
              <w:rPr>
                <w:b/>
              </w:rPr>
              <w:t xml:space="preserve"> </w:t>
            </w:r>
          </w:p>
        </w:tc>
      </w:tr>
      <w:tr w:rsidR="00EC6329" w:rsidTr="00B26A0F">
        <w:trPr>
          <w:trHeight w:val="222"/>
        </w:trPr>
        <w:tc>
          <w:tcPr>
            <w:tcW w:w="10407" w:type="dxa"/>
            <w:gridSpan w:val="3"/>
            <w:shd w:val="clear" w:color="auto" w:fill="D5DCE4" w:themeFill="text2" w:themeFillTint="33"/>
          </w:tcPr>
          <w:p w:rsidR="00EC6329" w:rsidRPr="00EF74EA" w:rsidRDefault="00EC6329" w:rsidP="00FF2B8D">
            <w:pPr>
              <w:jc w:val="center"/>
              <w:rPr>
                <w:b/>
              </w:rPr>
            </w:pPr>
            <w:r>
              <w:rPr>
                <w:b/>
              </w:rPr>
              <w:t xml:space="preserve">Afternoon Moderator: </w:t>
            </w:r>
            <w:r w:rsidR="004B1E02">
              <w:rPr>
                <w:b/>
              </w:rPr>
              <w:t>Angel Saavedra</w:t>
            </w:r>
          </w:p>
        </w:tc>
      </w:tr>
      <w:tr w:rsidR="00102F64" w:rsidTr="001F4029">
        <w:trPr>
          <w:trHeight w:val="873"/>
        </w:trPr>
        <w:tc>
          <w:tcPr>
            <w:tcW w:w="1075" w:type="dxa"/>
          </w:tcPr>
          <w:p w:rsidR="00102F64" w:rsidRDefault="00102F64" w:rsidP="00102F64">
            <w:pPr>
              <w:jc w:val="right"/>
            </w:pPr>
            <w:r>
              <w:t>12</w:t>
            </w:r>
            <w:r w:rsidR="00FA0CF6">
              <w:t>:</w:t>
            </w:r>
            <w:r>
              <w:t>30</w:t>
            </w:r>
            <w:r w:rsidR="00FA0CF6">
              <w:t xml:space="preserve"> </w:t>
            </w:r>
            <w:r>
              <w:t>pm</w:t>
            </w:r>
          </w:p>
        </w:tc>
        <w:tc>
          <w:tcPr>
            <w:tcW w:w="1160" w:type="dxa"/>
          </w:tcPr>
          <w:p w:rsidR="00102F64" w:rsidRDefault="00102F64" w:rsidP="00102F64">
            <w:pPr>
              <w:jc w:val="right"/>
            </w:pPr>
            <w:r>
              <w:t>12:50</w:t>
            </w:r>
            <w:r w:rsidR="00FA0CF6">
              <w:t xml:space="preserve"> </w:t>
            </w:r>
            <w:r>
              <w:t>pm</w:t>
            </w:r>
          </w:p>
        </w:tc>
        <w:tc>
          <w:tcPr>
            <w:tcW w:w="8172" w:type="dxa"/>
          </w:tcPr>
          <w:p w:rsidR="00102F64" w:rsidRPr="00941B5B" w:rsidRDefault="00102F64" w:rsidP="00102F64">
            <w:pPr>
              <w:jc w:val="center"/>
              <w:rPr>
                <w:b/>
              </w:rPr>
            </w:pPr>
            <w:r>
              <w:rPr>
                <w:b/>
              </w:rPr>
              <w:t xml:space="preserve">Title: </w:t>
            </w:r>
            <w:r>
              <w:rPr>
                <w:color w:val="1F497D"/>
              </w:rPr>
              <w:t xml:space="preserve"> </w:t>
            </w:r>
            <w:r w:rsidRPr="00941B5B">
              <w:t>Whitebark pine in mixed-species stands throughout the western US: Broad-scale indicators of extent, regeneration, and recent decline</w:t>
            </w:r>
          </w:p>
          <w:p w:rsidR="00102F64" w:rsidRDefault="00102F64" w:rsidP="00102F64">
            <w:pPr>
              <w:jc w:val="center"/>
              <w:rPr>
                <w:rFonts w:ascii="Calibri" w:hAnsi="Calibri"/>
                <w:b/>
                <w:color w:val="222222"/>
                <w:shd w:val="clear" w:color="auto" w:fill="FFFFFF"/>
              </w:rPr>
            </w:pPr>
            <w:r>
              <w:rPr>
                <w:b/>
              </w:rPr>
              <w:t xml:space="preserve">Sara Goeking, Biological Scientist, </w:t>
            </w:r>
            <w:r>
              <w:t>USFS RMRS, Inventory and Monitoring</w:t>
            </w:r>
          </w:p>
        </w:tc>
      </w:tr>
      <w:tr w:rsidR="00102F64" w:rsidTr="00A210C8">
        <w:trPr>
          <w:trHeight w:val="1170"/>
        </w:trPr>
        <w:tc>
          <w:tcPr>
            <w:tcW w:w="1075" w:type="dxa"/>
          </w:tcPr>
          <w:p w:rsidR="00102F64" w:rsidRDefault="00102F64" w:rsidP="00102F64">
            <w:pPr>
              <w:jc w:val="right"/>
            </w:pPr>
            <w:r>
              <w:t>12:50</w:t>
            </w:r>
            <w:r w:rsidR="001F4029">
              <w:t xml:space="preserve"> pm</w:t>
            </w:r>
          </w:p>
        </w:tc>
        <w:tc>
          <w:tcPr>
            <w:tcW w:w="1160" w:type="dxa"/>
          </w:tcPr>
          <w:p w:rsidR="00102F64" w:rsidRDefault="00102F64" w:rsidP="00102F64">
            <w:pPr>
              <w:jc w:val="right"/>
            </w:pPr>
            <w:r>
              <w:t>1:10</w:t>
            </w:r>
            <w:r w:rsidR="001F4029">
              <w:t xml:space="preserve"> pm</w:t>
            </w:r>
          </w:p>
        </w:tc>
        <w:tc>
          <w:tcPr>
            <w:tcW w:w="8172" w:type="dxa"/>
          </w:tcPr>
          <w:p w:rsidR="00102F64" w:rsidRDefault="00102F64" w:rsidP="00102F64">
            <w:pPr>
              <w:jc w:val="center"/>
              <w:rPr>
                <w:b/>
              </w:rPr>
            </w:pPr>
            <w:r>
              <w:rPr>
                <w:b/>
              </w:rPr>
              <w:t>Title</w:t>
            </w:r>
            <w:r>
              <w:rPr>
                <w:color w:val="000000"/>
              </w:rPr>
              <w:t xml:space="preserve"> Monitoring whitebark pine on Bureau of Land Management lands in north- and west-central Idaho</w:t>
            </w:r>
            <w:r>
              <w:rPr>
                <w:b/>
              </w:rPr>
              <w:t xml:space="preserve"> </w:t>
            </w:r>
          </w:p>
          <w:p w:rsidR="00102F64" w:rsidRDefault="00102F64" w:rsidP="00102F64">
            <w:pPr>
              <w:jc w:val="center"/>
              <w:rPr>
                <w:b/>
              </w:rPr>
            </w:pPr>
            <w:r>
              <w:rPr>
                <w:b/>
              </w:rPr>
              <w:t>Steven Rust, Nature’s Capital</w:t>
            </w:r>
          </w:p>
          <w:p w:rsidR="00102F64" w:rsidRDefault="00102F64" w:rsidP="00E80B9C">
            <w:pPr>
              <w:jc w:val="center"/>
              <w:rPr>
                <w:rFonts w:ascii="Calibri" w:hAnsi="Calibri"/>
                <w:b/>
                <w:color w:val="222222"/>
                <w:shd w:val="clear" w:color="auto" w:fill="FFFFFF"/>
              </w:rPr>
            </w:pPr>
            <w:r>
              <w:rPr>
                <w:b/>
              </w:rPr>
              <w:t xml:space="preserve">Coauther: LeAnn Abell, </w:t>
            </w:r>
            <w:r w:rsidRPr="007A642D">
              <w:t>Coeur d’Alene District</w:t>
            </w:r>
            <w:r w:rsidR="00E80B9C" w:rsidRPr="007A642D">
              <w:t>,</w:t>
            </w:r>
            <w:r w:rsidRPr="007A642D">
              <w:t xml:space="preserve"> BLM</w:t>
            </w:r>
          </w:p>
        </w:tc>
      </w:tr>
      <w:tr w:rsidR="00102F64" w:rsidTr="00C37CC3">
        <w:trPr>
          <w:trHeight w:val="891"/>
        </w:trPr>
        <w:tc>
          <w:tcPr>
            <w:tcW w:w="1075" w:type="dxa"/>
          </w:tcPr>
          <w:p w:rsidR="00102F64" w:rsidRDefault="00102F64" w:rsidP="00102F64">
            <w:pPr>
              <w:jc w:val="right"/>
            </w:pPr>
            <w:r>
              <w:t>1:10 pm</w:t>
            </w:r>
          </w:p>
        </w:tc>
        <w:tc>
          <w:tcPr>
            <w:tcW w:w="1160" w:type="dxa"/>
          </w:tcPr>
          <w:p w:rsidR="00102F64" w:rsidRDefault="00102F64" w:rsidP="00102F64">
            <w:pPr>
              <w:jc w:val="right"/>
            </w:pPr>
            <w:r>
              <w:t>1:30 pm</w:t>
            </w:r>
          </w:p>
        </w:tc>
        <w:tc>
          <w:tcPr>
            <w:tcW w:w="8172" w:type="dxa"/>
          </w:tcPr>
          <w:p w:rsidR="00102F64" w:rsidRPr="00FA5C12" w:rsidRDefault="00102F64" w:rsidP="00102F64">
            <w:pPr>
              <w:pStyle w:val="NormalWeb"/>
              <w:spacing w:before="0" w:beforeAutospacing="0" w:after="0" w:afterAutospacing="0"/>
              <w:jc w:val="center"/>
              <w:rPr>
                <w:rFonts w:asciiTheme="minorHAnsi" w:hAnsiTheme="minorHAnsi" w:cstheme="minorHAnsi"/>
                <w:sz w:val="22"/>
                <w:szCs w:val="22"/>
              </w:rPr>
            </w:pPr>
            <w:r w:rsidRPr="00FA5C12">
              <w:rPr>
                <w:rFonts w:asciiTheme="minorHAnsi" w:hAnsiTheme="minorHAnsi" w:cstheme="minorHAnsi"/>
                <w:b/>
                <w:sz w:val="22"/>
                <w:szCs w:val="22"/>
              </w:rPr>
              <w:t>Title:</w:t>
            </w:r>
            <w:r w:rsidRPr="00FA5C12">
              <w:rPr>
                <w:rFonts w:asciiTheme="minorHAnsi" w:hAnsiTheme="minorHAnsi" w:cstheme="minorHAnsi"/>
                <w:sz w:val="22"/>
                <w:szCs w:val="22"/>
              </w:rPr>
              <w:t xml:space="preserve"> Ecological effects and effectiveness of silvicultural restoration treatments in whitebark pine forests</w:t>
            </w:r>
          </w:p>
          <w:p w:rsidR="00102F64" w:rsidRPr="00AF1794" w:rsidRDefault="00102F64" w:rsidP="00102F64">
            <w:pPr>
              <w:jc w:val="center"/>
            </w:pPr>
            <w:r w:rsidRPr="007533BA">
              <w:rPr>
                <w:b/>
              </w:rPr>
              <w:t>Colin Maher</w:t>
            </w:r>
            <w:r>
              <w:t>, Ph.D Candidate, University of Montana</w:t>
            </w:r>
            <w:r>
              <w:rPr>
                <w:b/>
              </w:rPr>
              <w:t xml:space="preserve"> </w:t>
            </w:r>
          </w:p>
        </w:tc>
      </w:tr>
      <w:tr w:rsidR="00102F64" w:rsidTr="004B1E02">
        <w:trPr>
          <w:trHeight w:val="603"/>
        </w:trPr>
        <w:tc>
          <w:tcPr>
            <w:tcW w:w="1075" w:type="dxa"/>
          </w:tcPr>
          <w:p w:rsidR="00102F64" w:rsidRDefault="00102F64" w:rsidP="00102F64">
            <w:pPr>
              <w:jc w:val="right"/>
            </w:pPr>
            <w:r>
              <w:t>1:30 pm</w:t>
            </w:r>
          </w:p>
        </w:tc>
        <w:tc>
          <w:tcPr>
            <w:tcW w:w="1160" w:type="dxa"/>
          </w:tcPr>
          <w:p w:rsidR="00102F64" w:rsidRDefault="00102F64" w:rsidP="00102F64">
            <w:pPr>
              <w:jc w:val="right"/>
            </w:pPr>
            <w:r>
              <w:t>1:50 pm</w:t>
            </w:r>
          </w:p>
        </w:tc>
        <w:tc>
          <w:tcPr>
            <w:tcW w:w="8172" w:type="dxa"/>
          </w:tcPr>
          <w:p w:rsidR="00102F64" w:rsidRDefault="00102F64" w:rsidP="00102F64">
            <w:pPr>
              <w:jc w:val="center"/>
            </w:pPr>
            <w:r w:rsidRPr="00444D1D">
              <w:rPr>
                <w:b/>
              </w:rPr>
              <w:t>Title:</w:t>
            </w:r>
            <w:r>
              <w:t xml:space="preserve"> </w:t>
            </w:r>
            <w:r w:rsidRPr="00AB3C98">
              <w:t>Whitebark Pine Seed Sowing on the Custer Gallatin National Forest</w:t>
            </w:r>
          </w:p>
          <w:p w:rsidR="00102F64" w:rsidRPr="004E4489" w:rsidRDefault="00102F64" w:rsidP="00102F64">
            <w:pPr>
              <w:jc w:val="center"/>
            </w:pPr>
            <w:r w:rsidRPr="00AB3C98">
              <w:rPr>
                <w:b/>
              </w:rPr>
              <w:t xml:space="preserve">Clay </w:t>
            </w:r>
            <w:r w:rsidRPr="006A4A45">
              <w:rPr>
                <w:b/>
              </w:rPr>
              <w:t>DeMastus</w:t>
            </w:r>
            <w:r>
              <w:t xml:space="preserve">, Orchard Manager, Custer-Gallatin NF  </w:t>
            </w:r>
          </w:p>
        </w:tc>
      </w:tr>
      <w:tr w:rsidR="00102F64" w:rsidTr="004B1E02">
        <w:trPr>
          <w:trHeight w:val="630"/>
        </w:trPr>
        <w:tc>
          <w:tcPr>
            <w:tcW w:w="1075" w:type="dxa"/>
          </w:tcPr>
          <w:p w:rsidR="00102F64" w:rsidRDefault="00102F64" w:rsidP="00102F64">
            <w:pPr>
              <w:jc w:val="right"/>
            </w:pPr>
            <w:r>
              <w:t>1:50 pm</w:t>
            </w:r>
          </w:p>
        </w:tc>
        <w:tc>
          <w:tcPr>
            <w:tcW w:w="1160" w:type="dxa"/>
          </w:tcPr>
          <w:p w:rsidR="00102F64" w:rsidRDefault="00102F64" w:rsidP="00102F64">
            <w:pPr>
              <w:jc w:val="right"/>
            </w:pPr>
            <w:r>
              <w:t xml:space="preserve">2:10 pm </w:t>
            </w:r>
          </w:p>
        </w:tc>
        <w:tc>
          <w:tcPr>
            <w:tcW w:w="8172" w:type="dxa"/>
          </w:tcPr>
          <w:p w:rsidR="001F4029" w:rsidRDefault="00102F64" w:rsidP="00102F64">
            <w:pPr>
              <w:jc w:val="center"/>
            </w:pPr>
            <w:r w:rsidRPr="00CF2DDE">
              <w:rPr>
                <w:b/>
              </w:rPr>
              <w:t>Title</w:t>
            </w:r>
            <w:r w:rsidR="001F4029">
              <w:t xml:space="preserve"> Seeds and Seedling survivorship in two MPB-mortality WBP stands</w:t>
            </w:r>
          </w:p>
          <w:p w:rsidR="00102F64" w:rsidRPr="00444D1D" w:rsidRDefault="00102F64" w:rsidP="00102F64">
            <w:pPr>
              <w:jc w:val="center"/>
              <w:rPr>
                <w:b/>
              </w:rPr>
            </w:pPr>
            <w:r>
              <w:rPr>
                <w:b/>
              </w:rPr>
              <w:t>Kelly McCloskey</w:t>
            </w:r>
            <w:r w:rsidR="001F4029">
              <w:rPr>
                <w:b/>
              </w:rPr>
              <w:t xml:space="preserve">, </w:t>
            </w:r>
            <w:r w:rsidR="001F4029" w:rsidRPr="001F4029">
              <w:t>Ecologist, Grand Teton National Park</w:t>
            </w:r>
          </w:p>
        </w:tc>
      </w:tr>
      <w:tr w:rsidR="00102F64" w:rsidTr="004B1E02">
        <w:trPr>
          <w:trHeight w:val="630"/>
        </w:trPr>
        <w:tc>
          <w:tcPr>
            <w:tcW w:w="1075" w:type="dxa"/>
          </w:tcPr>
          <w:p w:rsidR="00102F64" w:rsidRDefault="00102F64" w:rsidP="00102F64">
            <w:pPr>
              <w:jc w:val="right"/>
            </w:pPr>
            <w:r>
              <w:t>2:10 pm</w:t>
            </w:r>
          </w:p>
        </w:tc>
        <w:tc>
          <w:tcPr>
            <w:tcW w:w="1160" w:type="dxa"/>
          </w:tcPr>
          <w:p w:rsidR="00102F64" w:rsidRDefault="00102F64" w:rsidP="00102F64">
            <w:pPr>
              <w:jc w:val="right"/>
            </w:pPr>
            <w:r>
              <w:t>2:30 pm</w:t>
            </w:r>
          </w:p>
        </w:tc>
        <w:tc>
          <w:tcPr>
            <w:tcW w:w="8172" w:type="dxa"/>
          </w:tcPr>
          <w:p w:rsidR="00102F64" w:rsidRPr="00B53C39" w:rsidRDefault="00102F64" w:rsidP="00102F64">
            <w:pPr>
              <w:jc w:val="center"/>
              <w:rPr>
                <w:lang w:val="en-CA"/>
              </w:rPr>
            </w:pPr>
            <w:r w:rsidRPr="00444D1D">
              <w:rPr>
                <w:b/>
              </w:rPr>
              <w:t>Title:</w:t>
            </w:r>
            <w:r>
              <w:t xml:space="preserve"> </w:t>
            </w:r>
            <w:r w:rsidRPr="00B53C39">
              <w:rPr>
                <w:lang w:val="en-CA"/>
              </w:rPr>
              <w:t>Field Testing Whitebark Pine in British Columbia</w:t>
            </w:r>
          </w:p>
          <w:p w:rsidR="00102F64" w:rsidRDefault="00102F64" w:rsidP="00102F64">
            <w:pPr>
              <w:jc w:val="center"/>
            </w:pPr>
            <w:r w:rsidRPr="00DE5A8A">
              <w:rPr>
                <w:b/>
              </w:rPr>
              <w:t>Charlie Cartwright</w:t>
            </w:r>
            <w:r>
              <w:t xml:space="preserve">, Forest Geneticist, Cowichan Lake Research Station  </w:t>
            </w:r>
          </w:p>
        </w:tc>
      </w:tr>
      <w:tr w:rsidR="00102F64" w:rsidTr="004B1E02">
        <w:trPr>
          <w:trHeight w:val="603"/>
        </w:trPr>
        <w:tc>
          <w:tcPr>
            <w:tcW w:w="1075" w:type="dxa"/>
          </w:tcPr>
          <w:p w:rsidR="00102F64" w:rsidRDefault="00102F64" w:rsidP="00102F64">
            <w:pPr>
              <w:jc w:val="right"/>
            </w:pPr>
            <w:r>
              <w:t>2:30 pm</w:t>
            </w:r>
          </w:p>
        </w:tc>
        <w:tc>
          <w:tcPr>
            <w:tcW w:w="1160" w:type="dxa"/>
          </w:tcPr>
          <w:p w:rsidR="00102F64" w:rsidRDefault="00102F64" w:rsidP="00102F64">
            <w:pPr>
              <w:jc w:val="right"/>
            </w:pPr>
            <w:r>
              <w:t xml:space="preserve">2:50 pm </w:t>
            </w:r>
          </w:p>
        </w:tc>
        <w:tc>
          <w:tcPr>
            <w:tcW w:w="8172" w:type="dxa"/>
          </w:tcPr>
          <w:p w:rsidR="00102F64" w:rsidRDefault="00102F64" w:rsidP="00102F64">
            <w:pPr>
              <w:jc w:val="center"/>
            </w:pPr>
            <w:r>
              <w:rPr>
                <w:b/>
              </w:rPr>
              <w:t xml:space="preserve">Title: </w:t>
            </w:r>
            <w:r>
              <w:t>Whitebark Pine Friendly Ski Area Certification Program</w:t>
            </w:r>
          </w:p>
          <w:p w:rsidR="00102F64" w:rsidRDefault="00102F64" w:rsidP="00102F64">
            <w:pPr>
              <w:jc w:val="center"/>
            </w:pPr>
            <w:r w:rsidRPr="0056542D">
              <w:rPr>
                <w:b/>
                <w:color w:val="000000" w:themeColor="text1"/>
              </w:rPr>
              <w:t>Michael Giesey</w:t>
            </w:r>
            <w:r>
              <w:rPr>
                <w:b/>
                <w:color w:val="000000" w:themeColor="text1"/>
              </w:rPr>
              <w:t xml:space="preserve">, </w:t>
            </w:r>
            <w:r w:rsidRPr="007D0D99">
              <w:rPr>
                <w:color w:val="000000" w:themeColor="text1"/>
              </w:rPr>
              <w:t>Whitebark Pine Ecosystem Foundation</w:t>
            </w:r>
          </w:p>
        </w:tc>
      </w:tr>
      <w:tr w:rsidR="00102F64" w:rsidTr="00C37CC3">
        <w:trPr>
          <w:trHeight w:val="237"/>
        </w:trPr>
        <w:tc>
          <w:tcPr>
            <w:tcW w:w="1075" w:type="dxa"/>
          </w:tcPr>
          <w:p w:rsidR="00102F64" w:rsidRDefault="00102F64" w:rsidP="00102F64">
            <w:pPr>
              <w:jc w:val="right"/>
            </w:pPr>
            <w:r>
              <w:t xml:space="preserve">2:50 pm </w:t>
            </w:r>
          </w:p>
        </w:tc>
        <w:tc>
          <w:tcPr>
            <w:tcW w:w="1160" w:type="dxa"/>
          </w:tcPr>
          <w:p w:rsidR="00102F64" w:rsidRDefault="00102F64" w:rsidP="00102F64">
            <w:pPr>
              <w:jc w:val="right"/>
            </w:pPr>
            <w:r>
              <w:t>3:10 pm</w:t>
            </w:r>
          </w:p>
        </w:tc>
        <w:tc>
          <w:tcPr>
            <w:tcW w:w="8172" w:type="dxa"/>
          </w:tcPr>
          <w:p w:rsidR="00102F64" w:rsidRDefault="00102F64" w:rsidP="00102F64">
            <w:pPr>
              <w:jc w:val="center"/>
            </w:pPr>
            <w:r>
              <w:t>BREAK</w:t>
            </w:r>
          </w:p>
        </w:tc>
      </w:tr>
      <w:tr w:rsidR="00102F64" w:rsidTr="00C37CC3">
        <w:trPr>
          <w:trHeight w:val="712"/>
        </w:trPr>
        <w:tc>
          <w:tcPr>
            <w:tcW w:w="1075" w:type="dxa"/>
          </w:tcPr>
          <w:p w:rsidR="00102F64" w:rsidRDefault="00102F64" w:rsidP="00102F64">
            <w:pPr>
              <w:jc w:val="right"/>
            </w:pPr>
            <w:r>
              <w:t>3:10 pm</w:t>
            </w:r>
          </w:p>
        </w:tc>
        <w:tc>
          <w:tcPr>
            <w:tcW w:w="1160" w:type="dxa"/>
          </w:tcPr>
          <w:p w:rsidR="00102F64" w:rsidRDefault="00102F64" w:rsidP="00102F64">
            <w:pPr>
              <w:jc w:val="right"/>
            </w:pPr>
            <w:r>
              <w:t>3:30 pm</w:t>
            </w:r>
          </w:p>
        </w:tc>
        <w:tc>
          <w:tcPr>
            <w:tcW w:w="8172" w:type="dxa"/>
          </w:tcPr>
          <w:p w:rsidR="00102F64" w:rsidRDefault="00102F64" w:rsidP="00102F64">
            <w:pPr>
              <w:jc w:val="center"/>
            </w:pPr>
            <w:r w:rsidRPr="00953235">
              <w:rPr>
                <w:b/>
              </w:rPr>
              <w:t>Title:</w:t>
            </w:r>
            <w:r>
              <w:t xml:space="preserve"> Whitebark Pine Discovery Trail – Educational Outreach at Newberry National Volcanic Monument in Oregon</w:t>
            </w:r>
          </w:p>
          <w:p w:rsidR="00102F64" w:rsidRPr="0056542D" w:rsidRDefault="00102F64" w:rsidP="00102F64">
            <w:pPr>
              <w:jc w:val="center"/>
              <w:rPr>
                <w:b/>
              </w:rPr>
            </w:pPr>
            <w:r w:rsidRPr="006743BC">
              <w:rPr>
                <w:b/>
              </w:rPr>
              <w:t>Brent Oblinger</w:t>
            </w:r>
            <w:r w:rsidRPr="004E4489">
              <w:t xml:space="preserve">,  </w:t>
            </w:r>
            <w:r>
              <w:t>USDA Forest Service, Forest Pathologist, Central OR Service Area</w:t>
            </w:r>
          </w:p>
        </w:tc>
      </w:tr>
      <w:tr w:rsidR="00102F64" w:rsidTr="00C37CC3">
        <w:trPr>
          <w:trHeight w:val="710"/>
        </w:trPr>
        <w:tc>
          <w:tcPr>
            <w:tcW w:w="1075" w:type="dxa"/>
          </w:tcPr>
          <w:p w:rsidR="00102F64" w:rsidRDefault="00102F64" w:rsidP="00102F64">
            <w:pPr>
              <w:jc w:val="right"/>
            </w:pPr>
            <w:r>
              <w:t>3:30 pm</w:t>
            </w:r>
          </w:p>
        </w:tc>
        <w:tc>
          <w:tcPr>
            <w:tcW w:w="1160" w:type="dxa"/>
          </w:tcPr>
          <w:p w:rsidR="00102F64" w:rsidRDefault="00102F64" w:rsidP="00102F64">
            <w:pPr>
              <w:jc w:val="right"/>
            </w:pPr>
            <w:r>
              <w:t>5:00 pm</w:t>
            </w:r>
          </w:p>
        </w:tc>
        <w:tc>
          <w:tcPr>
            <w:tcW w:w="8172" w:type="dxa"/>
          </w:tcPr>
          <w:p w:rsidR="00102F64" w:rsidRDefault="00102F64" w:rsidP="00102F64">
            <w:pPr>
              <w:jc w:val="center"/>
            </w:pPr>
            <w:r w:rsidRPr="00456FD6">
              <w:rPr>
                <w:b/>
              </w:rPr>
              <w:t>Manager/Operational Panel</w:t>
            </w:r>
            <w:r>
              <w:t xml:space="preserve"> </w:t>
            </w:r>
          </w:p>
          <w:p w:rsidR="00102F64" w:rsidRDefault="00102F64" w:rsidP="00102F64">
            <w:pPr>
              <w:jc w:val="center"/>
            </w:pPr>
            <w:r>
              <w:t>Boise NF-Keith Wilson/Jennifer Brickey</w:t>
            </w:r>
          </w:p>
          <w:p w:rsidR="00102F64" w:rsidRDefault="00102F64" w:rsidP="00102F64">
            <w:pPr>
              <w:jc w:val="center"/>
            </w:pPr>
            <w:r>
              <w:t>Sawtooth NF- Robin Garwood/Deb Taylor</w:t>
            </w:r>
          </w:p>
          <w:p w:rsidR="00102F64" w:rsidRDefault="00102F64" w:rsidP="00102F64">
            <w:pPr>
              <w:jc w:val="center"/>
            </w:pPr>
            <w:r>
              <w:t>Salmon-Challis NF –David Morris</w:t>
            </w:r>
          </w:p>
          <w:p w:rsidR="00102F64" w:rsidRDefault="00102F64" w:rsidP="00102F64">
            <w:pPr>
              <w:jc w:val="center"/>
            </w:pPr>
            <w:r>
              <w:t>Payette NF – Paul Klasner</w:t>
            </w:r>
          </w:p>
          <w:p w:rsidR="00102F64" w:rsidRDefault="00102F64" w:rsidP="00102F64">
            <w:pPr>
              <w:jc w:val="center"/>
            </w:pPr>
            <w:r>
              <w:t>H</w:t>
            </w:r>
            <w:r w:rsidR="00A210C8">
              <w:t>-</w:t>
            </w:r>
            <w:r>
              <w:t xml:space="preserve">T NF- Duncan Leo </w:t>
            </w:r>
          </w:p>
          <w:p w:rsidR="00102F64" w:rsidRDefault="00102F64" w:rsidP="00102F64">
            <w:pPr>
              <w:jc w:val="center"/>
            </w:pPr>
            <w:r>
              <w:t>GYE –Avery Beyer</w:t>
            </w:r>
          </w:p>
          <w:p w:rsidR="00102F64" w:rsidRDefault="00102F64" w:rsidP="00102F64">
            <w:pPr>
              <w:jc w:val="center"/>
            </w:pPr>
            <w:r>
              <w:t>Crown of Continent</w:t>
            </w:r>
            <w:r w:rsidR="00A210C8">
              <w:t>- Melissa Jenkins</w:t>
            </w:r>
          </w:p>
          <w:p w:rsidR="00102F64" w:rsidRDefault="00102F64" w:rsidP="00102F64">
            <w:pPr>
              <w:jc w:val="center"/>
            </w:pPr>
            <w:r>
              <w:t>BLM and GYE- Emily Guiberson</w:t>
            </w:r>
          </w:p>
          <w:p w:rsidR="00102F64" w:rsidRDefault="00102F64" w:rsidP="00102F64">
            <w:pPr>
              <w:jc w:val="center"/>
            </w:pPr>
            <w:r>
              <w:t>CDA Nursery</w:t>
            </w:r>
            <w:r w:rsidR="006112DD">
              <w:t>-Jasmine Drapeau</w:t>
            </w:r>
          </w:p>
          <w:p w:rsidR="00102F64" w:rsidRDefault="00102F64" w:rsidP="00102F64">
            <w:pPr>
              <w:jc w:val="center"/>
            </w:pPr>
            <w:r>
              <w:t>Lucky Peak Nursery</w:t>
            </w:r>
            <w:r w:rsidR="006112DD">
              <w:t xml:space="preserve"> -Sara Wilson</w:t>
            </w:r>
          </w:p>
          <w:p w:rsidR="00102F64" w:rsidRDefault="00102F64" w:rsidP="00102F64">
            <w:pPr>
              <w:jc w:val="center"/>
            </w:pPr>
            <w:r>
              <w:t>FHP-Laura Lowrey</w:t>
            </w:r>
          </w:p>
        </w:tc>
      </w:tr>
      <w:tr w:rsidR="00102F64" w:rsidTr="00C37CC3">
        <w:trPr>
          <w:trHeight w:val="531"/>
        </w:trPr>
        <w:tc>
          <w:tcPr>
            <w:tcW w:w="1075" w:type="dxa"/>
          </w:tcPr>
          <w:p w:rsidR="00102F64" w:rsidRDefault="00102F64" w:rsidP="00102F64">
            <w:pPr>
              <w:jc w:val="right"/>
            </w:pPr>
            <w:r>
              <w:t>5:00 pm</w:t>
            </w:r>
          </w:p>
        </w:tc>
        <w:tc>
          <w:tcPr>
            <w:tcW w:w="1160" w:type="dxa"/>
          </w:tcPr>
          <w:p w:rsidR="00102F64" w:rsidRDefault="00102F64" w:rsidP="00102F64">
            <w:pPr>
              <w:jc w:val="right"/>
            </w:pPr>
            <w:r>
              <w:t xml:space="preserve">6:30 pm </w:t>
            </w:r>
          </w:p>
        </w:tc>
        <w:tc>
          <w:tcPr>
            <w:tcW w:w="8172" w:type="dxa"/>
          </w:tcPr>
          <w:p w:rsidR="00102F64" w:rsidRPr="009B57EF" w:rsidRDefault="00102F64" w:rsidP="00102F64">
            <w:pPr>
              <w:jc w:val="center"/>
              <w:rPr>
                <w:b/>
              </w:rPr>
            </w:pPr>
            <w:r w:rsidRPr="009B57EF">
              <w:rPr>
                <w:b/>
              </w:rPr>
              <w:t>Cash Bar with Informal Poster Session</w:t>
            </w:r>
            <w:r>
              <w:rPr>
                <w:b/>
              </w:rPr>
              <w:t xml:space="preserve"> –Mtn Village Bar</w:t>
            </w:r>
          </w:p>
        </w:tc>
      </w:tr>
      <w:tr w:rsidR="00102F64" w:rsidTr="00C37CC3">
        <w:trPr>
          <w:trHeight w:val="474"/>
        </w:trPr>
        <w:tc>
          <w:tcPr>
            <w:tcW w:w="1075" w:type="dxa"/>
          </w:tcPr>
          <w:p w:rsidR="00102F64" w:rsidRDefault="00102F64" w:rsidP="00102F64">
            <w:pPr>
              <w:jc w:val="right"/>
            </w:pPr>
            <w:r>
              <w:t>5:00 pm</w:t>
            </w:r>
          </w:p>
        </w:tc>
        <w:tc>
          <w:tcPr>
            <w:tcW w:w="1160" w:type="dxa"/>
          </w:tcPr>
          <w:p w:rsidR="00102F64" w:rsidRDefault="00102F64" w:rsidP="00102F64">
            <w:pPr>
              <w:jc w:val="right"/>
            </w:pPr>
            <w:r>
              <w:t xml:space="preserve">8:00 pm </w:t>
            </w:r>
          </w:p>
        </w:tc>
        <w:tc>
          <w:tcPr>
            <w:tcW w:w="8172" w:type="dxa"/>
          </w:tcPr>
          <w:p w:rsidR="00102F64" w:rsidRPr="009B57EF" w:rsidRDefault="00102F64" w:rsidP="00102F64">
            <w:pPr>
              <w:jc w:val="center"/>
              <w:rPr>
                <w:b/>
              </w:rPr>
            </w:pPr>
            <w:r w:rsidRPr="009B57EF">
              <w:rPr>
                <w:b/>
              </w:rPr>
              <w:t xml:space="preserve">Silent Auction </w:t>
            </w:r>
            <w:r w:rsidR="00E80B9C">
              <w:rPr>
                <w:b/>
              </w:rPr>
              <w:t>in Mtn Village Bar, Velvet Falls Room</w:t>
            </w:r>
          </w:p>
          <w:p w:rsidR="00102F64" w:rsidRPr="009B57EF" w:rsidRDefault="00102F64" w:rsidP="00E80B9C">
            <w:pPr>
              <w:jc w:val="center"/>
              <w:rPr>
                <w:b/>
              </w:rPr>
            </w:pPr>
            <w:r>
              <w:t>Bid on merchandise, art, crafts, books, etc. and support whitebark pine restoration</w:t>
            </w:r>
            <w:r w:rsidR="00E80B9C">
              <w:t>.  Bidding closes at 8:00 PM.</w:t>
            </w:r>
          </w:p>
        </w:tc>
      </w:tr>
      <w:tr w:rsidR="00102F64" w:rsidTr="00B26A0F">
        <w:trPr>
          <w:trHeight w:val="702"/>
        </w:trPr>
        <w:tc>
          <w:tcPr>
            <w:tcW w:w="10407" w:type="dxa"/>
            <w:gridSpan w:val="3"/>
            <w:shd w:val="clear" w:color="auto" w:fill="D5DCE4" w:themeFill="text2" w:themeFillTint="33"/>
          </w:tcPr>
          <w:p w:rsidR="00102F64" w:rsidRDefault="00102F64" w:rsidP="00102F64">
            <w:pPr>
              <w:jc w:val="center"/>
              <w:rPr>
                <w:sz w:val="24"/>
                <w:szCs w:val="24"/>
              </w:rPr>
            </w:pPr>
            <w:r w:rsidRPr="00B26A0F">
              <w:rPr>
                <w:b/>
                <w:sz w:val="24"/>
                <w:szCs w:val="24"/>
              </w:rPr>
              <w:t>September 21</w:t>
            </w:r>
            <w:r w:rsidRPr="00B26A0F">
              <w:rPr>
                <w:sz w:val="24"/>
                <w:szCs w:val="24"/>
              </w:rPr>
              <w:t xml:space="preserve"> </w:t>
            </w:r>
          </w:p>
          <w:p w:rsidR="00102F64" w:rsidRPr="00ED6EAF" w:rsidRDefault="00102F64" w:rsidP="00102F64">
            <w:pPr>
              <w:jc w:val="center"/>
              <w:rPr>
                <w:b/>
                <w:sz w:val="24"/>
                <w:szCs w:val="24"/>
              </w:rPr>
            </w:pPr>
            <w:r w:rsidRPr="00ED6EAF">
              <w:rPr>
                <w:b/>
                <w:sz w:val="24"/>
                <w:szCs w:val="24"/>
              </w:rPr>
              <w:t>Field trip to Galena Summit and Rainbow Creek Project Area</w:t>
            </w:r>
          </w:p>
          <w:p w:rsidR="007A642D" w:rsidRDefault="007A642D" w:rsidP="00102F64">
            <w:pPr>
              <w:jc w:val="center"/>
              <w:rPr>
                <w:b/>
                <w:sz w:val="24"/>
                <w:szCs w:val="24"/>
              </w:rPr>
            </w:pPr>
            <w:r>
              <w:rPr>
                <w:b/>
                <w:sz w:val="24"/>
                <w:szCs w:val="24"/>
              </w:rPr>
              <w:t>830</w:t>
            </w:r>
          </w:p>
          <w:p w:rsidR="007A642D" w:rsidRDefault="007A642D" w:rsidP="00102F64">
            <w:pPr>
              <w:jc w:val="center"/>
              <w:rPr>
                <w:b/>
                <w:sz w:val="24"/>
                <w:szCs w:val="24"/>
              </w:rPr>
            </w:pPr>
            <w:r>
              <w:rPr>
                <w:b/>
                <w:sz w:val="24"/>
                <w:szCs w:val="24"/>
              </w:rPr>
              <w:t xml:space="preserve">8:30 am - 9 am- WPEF Membership Meeting </w:t>
            </w:r>
          </w:p>
          <w:p w:rsidR="00102F64" w:rsidRPr="00ED6EAF" w:rsidRDefault="007A642D" w:rsidP="00102F64">
            <w:pPr>
              <w:jc w:val="center"/>
              <w:rPr>
                <w:b/>
                <w:sz w:val="24"/>
                <w:szCs w:val="24"/>
              </w:rPr>
            </w:pPr>
            <w:r>
              <w:rPr>
                <w:b/>
                <w:sz w:val="24"/>
                <w:szCs w:val="24"/>
              </w:rPr>
              <w:t>9a.m.-</w:t>
            </w:r>
            <w:r w:rsidR="00102F64" w:rsidRPr="00ED6EAF">
              <w:rPr>
                <w:b/>
                <w:sz w:val="24"/>
                <w:szCs w:val="24"/>
              </w:rPr>
              <w:t xml:space="preserve"> 4 pm (out and back from Stanley</w:t>
            </w:r>
            <w:r w:rsidR="00102F64">
              <w:rPr>
                <w:b/>
                <w:sz w:val="24"/>
                <w:szCs w:val="24"/>
              </w:rPr>
              <w:t>, Meet at Mtn. Village Lodge, Stanley</w:t>
            </w:r>
            <w:r w:rsidR="00102F64" w:rsidRPr="00ED6EAF">
              <w:rPr>
                <w:b/>
                <w:sz w:val="24"/>
                <w:szCs w:val="24"/>
              </w:rPr>
              <w:t>)</w:t>
            </w:r>
          </w:p>
          <w:p w:rsidR="00102F64" w:rsidRPr="007A642D" w:rsidRDefault="00102F64" w:rsidP="00AA6BF9">
            <w:pPr>
              <w:rPr>
                <w:rFonts w:ascii="Calibri" w:hAnsi="Calibri" w:cs="Calibri"/>
                <w:b/>
                <w:sz w:val="24"/>
                <w:szCs w:val="24"/>
              </w:rPr>
            </w:pPr>
            <w:r>
              <w:rPr>
                <w:sz w:val="24"/>
                <w:szCs w:val="24"/>
              </w:rPr>
              <w:t xml:space="preserve">This is a management focused trip. Come learn about the approaches Sawtooth and </w:t>
            </w:r>
            <w:r w:rsidR="007A642D">
              <w:rPr>
                <w:sz w:val="24"/>
                <w:szCs w:val="24"/>
              </w:rPr>
              <w:t>S</w:t>
            </w:r>
            <w:r w:rsidR="007A642D">
              <w:rPr>
                <w:sz w:val="24"/>
                <w:szCs w:val="24"/>
              </w:rPr>
              <w:t>awtooth National Recreation Area</w:t>
            </w:r>
            <w:r w:rsidR="007A642D">
              <w:rPr>
                <w:sz w:val="24"/>
                <w:szCs w:val="24"/>
              </w:rPr>
              <w:t xml:space="preserve"> </w:t>
            </w:r>
            <w:r>
              <w:rPr>
                <w:sz w:val="24"/>
                <w:szCs w:val="24"/>
              </w:rPr>
              <w:t xml:space="preserve">staff have available to them to manage whitebark pine.  We will car pool </w:t>
            </w:r>
            <w:r w:rsidR="007A642D">
              <w:rPr>
                <w:sz w:val="24"/>
                <w:szCs w:val="24"/>
              </w:rPr>
              <w:t xml:space="preserve">from the Mtn Village at 9 am </w:t>
            </w:r>
            <w:r>
              <w:rPr>
                <w:sz w:val="24"/>
                <w:szCs w:val="24"/>
              </w:rPr>
              <w:t>to Galena Summit</w:t>
            </w:r>
            <w:r w:rsidR="007A642D">
              <w:rPr>
                <w:sz w:val="24"/>
                <w:szCs w:val="24"/>
              </w:rPr>
              <w:t xml:space="preserve"> and begin the membership meeting.  Next, we will </w:t>
            </w:r>
            <w:r>
              <w:rPr>
                <w:sz w:val="24"/>
                <w:szCs w:val="24"/>
              </w:rPr>
              <w:t>hike the moderately steep dirt road ½ mile to the beginning of the planting area, and by several permanent plots and transects. The route will continue to gradually climb the next 1 mile.  The last ¼ mile, steeper than the previous mile, will take us to Rainbow Creek Project area and a daylighting thinning area</w:t>
            </w:r>
            <w:r w:rsidR="00AA6BF9">
              <w:rPr>
                <w:sz w:val="24"/>
                <w:szCs w:val="24"/>
              </w:rPr>
              <w:t xml:space="preserve"> (we should reach the top by lunchtime, 3.5 hours)</w:t>
            </w:r>
            <w:r>
              <w:rPr>
                <w:sz w:val="24"/>
                <w:szCs w:val="24"/>
              </w:rPr>
              <w:t xml:space="preserve">.  </w:t>
            </w:r>
            <w:r w:rsidR="00AA6BF9">
              <w:rPr>
                <w:sz w:val="24"/>
                <w:szCs w:val="24"/>
              </w:rPr>
              <w:t>The</w:t>
            </w:r>
            <w:r>
              <w:rPr>
                <w:sz w:val="24"/>
                <w:szCs w:val="24"/>
              </w:rPr>
              <w:t xml:space="preserve"> estimated </w:t>
            </w:r>
            <w:r w:rsidR="00AA6BF9">
              <w:rPr>
                <w:sz w:val="24"/>
                <w:szCs w:val="24"/>
              </w:rPr>
              <w:t xml:space="preserve">time for the return trip to the vehicles is 1 hour 30 minutes.  The </w:t>
            </w:r>
            <w:r>
              <w:rPr>
                <w:sz w:val="24"/>
                <w:szCs w:val="24"/>
              </w:rPr>
              <w:t xml:space="preserve">elevation </w:t>
            </w:r>
            <w:r w:rsidR="00AA6BF9">
              <w:rPr>
                <w:sz w:val="24"/>
                <w:szCs w:val="24"/>
              </w:rPr>
              <w:t>change = 8,700 ft</w:t>
            </w:r>
            <w:r w:rsidR="007A642D">
              <w:rPr>
                <w:sz w:val="24"/>
                <w:szCs w:val="24"/>
              </w:rPr>
              <w:t>.</w:t>
            </w:r>
            <w:r w:rsidR="00AA6BF9">
              <w:rPr>
                <w:sz w:val="24"/>
                <w:szCs w:val="24"/>
              </w:rPr>
              <w:t xml:space="preserve"> to 9,300 ft.  Attendees can plan to hike back to the car at any point they choose.  </w:t>
            </w:r>
            <w:r>
              <w:rPr>
                <w:sz w:val="24"/>
                <w:szCs w:val="24"/>
              </w:rPr>
              <w:t>Others can continue on and return to Stanley after visiting Rainbow Creek.</w:t>
            </w:r>
            <w:r w:rsidR="00AA6BF9">
              <w:rPr>
                <w:rFonts w:ascii="Calibri" w:hAnsi="Calibri" w:cs="Calibri"/>
                <w:color w:val="1F497D"/>
              </w:rPr>
              <w:t xml:space="preserve"> </w:t>
            </w:r>
            <w:r w:rsidR="00E80B9C" w:rsidRPr="007A642D">
              <w:rPr>
                <w:rFonts w:ascii="Calibri" w:hAnsi="Calibri" w:cs="Calibri"/>
                <w:b/>
                <w:sz w:val="24"/>
                <w:szCs w:val="24"/>
              </w:rPr>
              <w:t>Bring your own lunches, water, and field gear for the hike.</w:t>
            </w:r>
          </w:p>
          <w:p w:rsidR="00AA6BF9" w:rsidRPr="00B26A0F" w:rsidRDefault="00AA6BF9" w:rsidP="00AA6BF9">
            <w:pPr>
              <w:rPr>
                <w:sz w:val="24"/>
                <w:szCs w:val="24"/>
              </w:rPr>
            </w:pPr>
          </w:p>
        </w:tc>
      </w:tr>
      <w:tr w:rsidR="00102F64" w:rsidTr="00B26A0F">
        <w:trPr>
          <w:trHeight w:val="1423"/>
        </w:trPr>
        <w:tc>
          <w:tcPr>
            <w:tcW w:w="10407" w:type="dxa"/>
            <w:gridSpan w:val="3"/>
            <w:shd w:val="clear" w:color="auto" w:fill="D5DCE4" w:themeFill="text2" w:themeFillTint="33"/>
          </w:tcPr>
          <w:p w:rsidR="00102F64" w:rsidRPr="00B26A0F" w:rsidRDefault="00102F64" w:rsidP="00102F64">
            <w:pPr>
              <w:jc w:val="center"/>
              <w:rPr>
                <w:sz w:val="24"/>
                <w:szCs w:val="24"/>
              </w:rPr>
            </w:pPr>
            <w:r w:rsidRPr="00B26A0F">
              <w:rPr>
                <w:b/>
                <w:sz w:val="24"/>
                <w:szCs w:val="24"/>
              </w:rPr>
              <w:t>September 22</w:t>
            </w:r>
            <w:r w:rsidRPr="00B26A0F">
              <w:rPr>
                <w:sz w:val="24"/>
                <w:szCs w:val="24"/>
              </w:rPr>
              <w:t xml:space="preserve"> (Meet at Mountain Village, Stanley)</w:t>
            </w:r>
          </w:p>
          <w:p w:rsidR="00102F64" w:rsidRPr="00ED6EAF" w:rsidRDefault="00102F64" w:rsidP="00102F64">
            <w:pPr>
              <w:jc w:val="center"/>
              <w:rPr>
                <w:b/>
                <w:sz w:val="24"/>
                <w:szCs w:val="24"/>
              </w:rPr>
            </w:pPr>
            <w:r w:rsidRPr="00ED6EAF">
              <w:rPr>
                <w:b/>
                <w:sz w:val="24"/>
                <w:szCs w:val="24"/>
              </w:rPr>
              <w:t>Basin Butte Lookout, Salmon-Challis National Forest</w:t>
            </w:r>
          </w:p>
          <w:p w:rsidR="00102F64" w:rsidRDefault="00102F64" w:rsidP="00102F64">
            <w:pPr>
              <w:jc w:val="center"/>
              <w:rPr>
                <w:b/>
                <w:sz w:val="24"/>
                <w:szCs w:val="24"/>
              </w:rPr>
            </w:pPr>
            <w:r w:rsidRPr="00ED6EAF">
              <w:rPr>
                <w:b/>
                <w:sz w:val="24"/>
                <w:szCs w:val="24"/>
              </w:rPr>
              <w:t>9am-12 pm</w:t>
            </w:r>
          </w:p>
          <w:p w:rsidR="00102F64" w:rsidRPr="00ED6EAF" w:rsidRDefault="00102F64" w:rsidP="007A642D">
            <w:pPr>
              <w:rPr>
                <w:sz w:val="24"/>
                <w:szCs w:val="24"/>
              </w:rPr>
            </w:pPr>
            <w:r>
              <w:rPr>
                <w:sz w:val="24"/>
                <w:szCs w:val="24"/>
              </w:rPr>
              <w:t xml:space="preserve">We will car pool 45-50 minutes from Stanley to Basin Butte Lookout, 8,954 ft.  It is a good road with some water bars that may give low clearance vehicles a belly ache.  Expect two hours at the site with discussions at the wrap around porch on the lookout with a 360 degree view of 2012 Halstead wildfire and others, and THE PEAKS!  Discussions will include Fire and Lookout History, Regen sampling, Blister Rust ID, Plus Tree Program in R4, cooperating and coordinating efforts in R4.  </w:t>
            </w:r>
            <w:r w:rsidR="00E80B9C">
              <w:t xml:space="preserve"> </w:t>
            </w:r>
            <w:r w:rsidR="00E80B9C" w:rsidRPr="007A642D">
              <w:rPr>
                <w:b/>
                <w:sz w:val="24"/>
                <w:szCs w:val="24"/>
              </w:rPr>
              <w:t>Bring your own lunches, water, and field gear for the hike.</w:t>
            </w:r>
          </w:p>
        </w:tc>
      </w:tr>
    </w:tbl>
    <w:p w:rsidR="00655F76" w:rsidRDefault="00655F76" w:rsidP="00BF6F6F">
      <w:pPr>
        <w:rPr>
          <w:b/>
          <w:sz w:val="24"/>
          <w:szCs w:val="24"/>
        </w:rPr>
      </w:pPr>
    </w:p>
    <w:p w:rsidR="00DE5A8A" w:rsidRDefault="00DE5A8A" w:rsidP="00BF6F6F">
      <w:pPr>
        <w:rPr>
          <w:b/>
          <w:sz w:val="24"/>
          <w:szCs w:val="24"/>
        </w:rPr>
      </w:pPr>
    </w:p>
    <w:p w:rsidR="00DE5A8A" w:rsidRPr="00B26A0F" w:rsidRDefault="00EB61D3" w:rsidP="00BF6F6F">
      <w:pPr>
        <w:rPr>
          <w:sz w:val="24"/>
          <w:szCs w:val="24"/>
        </w:rPr>
      </w:pPr>
      <w:r w:rsidRPr="00EB61D3">
        <w:rPr>
          <w:b/>
          <w:sz w:val="24"/>
          <w:szCs w:val="24"/>
          <w:u w:val="single"/>
        </w:rPr>
        <w:t>Poster Session</w:t>
      </w:r>
      <w:r w:rsidR="00B26A0F">
        <w:rPr>
          <w:b/>
          <w:sz w:val="24"/>
          <w:szCs w:val="24"/>
          <w:u w:val="single"/>
        </w:rPr>
        <w:t xml:space="preserve">, September 20, 2018 </w:t>
      </w:r>
      <w:r w:rsidR="00B26A0F">
        <w:rPr>
          <w:sz w:val="24"/>
          <w:szCs w:val="24"/>
        </w:rPr>
        <w:t>(Community Center beginning 8 am and during Social 5-6:30 pm)</w:t>
      </w:r>
    </w:p>
    <w:p w:rsidR="00EB61D3" w:rsidRPr="00EB61D3" w:rsidRDefault="00DE5A8A" w:rsidP="00EB61D3">
      <w:pPr>
        <w:spacing w:after="0"/>
        <w:rPr>
          <w:sz w:val="24"/>
          <w:szCs w:val="24"/>
        </w:rPr>
      </w:pPr>
      <w:r>
        <w:rPr>
          <w:b/>
          <w:sz w:val="24"/>
          <w:szCs w:val="24"/>
        </w:rPr>
        <w:t xml:space="preserve">Denyse Dawe, </w:t>
      </w:r>
      <w:r w:rsidR="00EB61D3" w:rsidRPr="00EB61D3">
        <w:rPr>
          <w:sz w:val="24"/>
          <w:szCs w:val="24"/>
        </w:rPr>
        <w:t>MSc. Candidate, Canadian Partnership for Wildland Fire Science</w:t>
      </w:r>
      <w:r w:rsidR="00EB61D3">
        <w:rPr>
          <w:sz w:val="24"/>
          <w:szCs w:val="24"/>
        </w:rPr>
        <w:t>, University of Alberta</w:t>
      </w:r>
      <w:r w:rsidR="00EB61D3" w:rsidRPr="00EB61D3">
        <w:rPr>
          <w:sz w:val="24"/>
          <w:szCs w:val="24"/>
        </w:rPr>
        <w:t>.</w:t>
      </w:r>
    </w:p>
    <w:p w:rsidR="00DE5A8A" w:rsidRDefault="00EB61D3" w:rsidP="00EB61D3">
      <w:pPr>
        <w:spacing w:after="0"/>
        <w:rPr>
          <w:sz w:val="24"/>
          <w:szCs w:val="24"/>
        </w:rPr>
      </w:pPr>
      <w:r>
        <w:rPr>
          <w:b/>
          <w:sz w:val="24"/>
          <w:szCs w:val="24"/>
        </w:rPr>
        <w:t xml:space="preserve">Title: </w:t>
      </w:r>
      <w:r w:rsidR="00DE5A8A">
        <w:rPr>
          <w:sz w:val="24"/>
          <w:szCs w:val="24"/>
        </w:rPr>
        <w:t>Limber pine rege</w:t>
      </w:r>
      <w:r w:rsidR="007A642D">
        <w:rPr>
          <w:sz w:val="24"/>
          <w:szCs w:val="24"/>
        </w:rPr>
        <w:t>neration following fire in the n</w:t>
      </w:r>
      <w:r w:rsidR="00DE5A8A">
        <w:rPr>
          <w:sz w:val="24"/>
          <w:szCs w:val="24"/>
        </w:rPr>
        <w:t>orthernmost extent of its range.</w:t>
      </w:r>
    </w:p>
    <w:p w:rsidR="00AA6BF9" w:rsidRDefault="00AA6BF9" w:rsidP="00EB61D3">
      <w:pPr>
        <w:spacing w:after="0"/>
        <w:rPr>
          <w:b/>
          <w:sz w:val="24"/>
          <w:szCs w:val="24"/>
        </w:rPr>
      </w:pPr>
    </w:p>
    <w:p w:rsidR="00EB61D3" w:rsidRPr="000B7FFD" w:rsidRDefault="00EB61D3" w:rsidP="00EB61D3">
      <w:pPr>
        <w:spacing w:after="0"/>
        <w:rPr>
          <w:sz w:val="24"/>
          <w:szCs w:val="24"/>
        </w:rPr>
      </w:pPr>
      <w:r w:rsidRPr="000B7FFD">
        <w:rPr>
          <w:b/>
          <w:sz w:val="24"/>
          <w:szCs w:val="24"/>
        </w:rPr>
        <w:t>Maegen Rochner</w:t>
      </w:r>
      <w:r w:rsidRPr="000B7FFD">
        <w:rPr>
          <w:sz w:val="24"/>
          <w:szCs w:val="24"/>
        </w:rPr>
        <w:t>, M.S. Candidate, Department of Geography, University of Tennessee</w:t>
      </w:r>
    </w:p>
    <w:p w:rsidR="00EB61D3" w:rsidRPr="000B7FFD" w:rsidRDefault="00EB61D3" w:rsidP="00EB61D3">
      <w:pPr>
        <w:rPr>
          <w:rFonts w:ascii="Calibri" w:eastAsia="Times New Roman" w:hAnsi="Calibri" w:cs="Calibri"/>
          <w:color w:val="000000"/>
          <w:sz w:val="24"/>
          <w:szCs w:val="24"/>
        </w:rPr>
      </w:pPr>
      <w:r w:rsidRPr="000B7FFD">
        <w:rPr>
          <w:b/>
          <w:sz w:val="24"/>
          <w:szCs w:val="24"/>
        </w:rPr>
        <w:t>Title:</w:t>
      </w:r>
      <w:r w:rsidRPr="000B7FFD">
        <w:rPr>
          <w:sz w:val="24"/>
          <w:szCs w:val="24"/>
        </w:rPr>
        <w:t xml:space="preserve"> </w:t>
      </w:r>
      <w:r w:rsidRPr="000B7FFD">
        <w:rPr>
          <w:rFonts w:eastAsia="Times New Roman"/>
          <w:color w:val="000000"/>
          <w:sz w:val="24"/>
          <w:szCs w:val="24"/>
        </w:rPr>
        <w:t>Tree-Ring Reconstruction of Late Holocene Wildfire from Remnant Logs in a High-Elevation Whitebark Pine Ecosystem, Beartooth Mountains, Wyoming, U.S.A. </w:t>
      </w:r>
    </w:p>
    <w:p w:rsidR="000B7FFD" w:rsidRPr="000B7FFD" w:rsidRDefault="000B7FFD" w:rsidP="000B7FFD">
      <w:pPr>
        <w:spacing w:after="0"/>
        <w:rPr>
          <w:rFonts w:cstheme="minorHAnsi"/>
          <w:b/>
          <w:color w:val="222222"/>
          <w:sz w:val="24"/>
          <w:szCs w:val="24"/>
          <w:shd w:val="clear" w:color="auto" w:fill="FFFFFF"/>
        </w:rPr>
      </w:pPr>
      <w:r w:rsidRPr="000B7FFD">
        <w:rPr>
          <w:rFonts w:cstheme="minorHAnsi"/>
          <w:b/>
          <w:bCs/>
          <w:sz w:val="24"/>
          <w:szCs w:val="24"/>
          <w:lang w:val="en-CA"/>
        </w:rPr>
        <w:t xml:space="preserve">Michael Murray, </w:t>
      </w:r>
      <w:r w:rsidRPr="000B7FFD">
        <w:rPr>
          <w:rFonts w:cstheme="minorHAnsi"/>
          <w:color w:val="222222"/>
          <w:sz w:val="24"/>
          <w:szCs w:val="24"/>
          <w:lang w:val="en"/>
        </w:rPr>
        <w:t>British Columbia Ministry of Forests</w:t>
      </w:r>
    </w:p>
    <w:p w:rsidR="00EB61D3" w:rsidRPr="000B7FFD" w:rsidRDefault="000B7FFD" w:rsidP="000B7FFD">
      <w:pPr>
        <w:spacing w:after="0"/>
        <w:rPr>
          <w:rFonts w:cstheme="minorHAnsi"/>
          <w:b/>
          <w:color w:val="222222"/>
          <w:sz w:val="24"/>
          <w:szCs w:val="24"/>
          <w:shd w:val="clear" w:color="auto" w:fill="FFFFFF"/>
        </w:rPr>
      </w:pPr>
      <w:r w:rsidRPr="000B7FFD">
        <w:rPr>
          <w:rFonts w:cstheme="minorHAnsi"/>
          <w:b/>
          <w:bCs/>
          <w:sz w:val="24"/>
          <w:szCs w:val="24"/>
          <w:lang w:val="en-CA"/>
        </w:rPr>
        <w:t xml:space="preserve">Title: </w:t>
      </w:r>
      <w:r w:rsidRPr="000B7FFD">
        <w:rPr>
          <w:rFonts w:cstheme="minorHAnsi"/>
          <w:bCs/>
          <w:sz w:val="24"/>
          <w:szCs w:val="24"/>
          <w:lang w:val="en-CA"/>
        </w:rPr>
        <w:t>Raising resistance: restoring endangered whitebark pine</w:t>
      </w:r>
    </w:p>
    <w:p w:rsidR="00EB61D3" w:rsidRPr="000B7FFD" w:rsidRDefault="00EB61D3" w:rsidP="00EB61D3">
      <w:pPr>
        <w:spacing w:after="0"/>
        <w:rPr>
          <w:b/>
          <w:sz w:val="24"/>
          <w:szCs w:val="24"/>
        </w:rPr>
      </w:pPr>
    </w:p>
    <w:p w:rsidR="00EB61D3" w:rsidRDefault="00EB61D3" w:rsidP="00EB61D3">
      <w:pPr>
        <w:spacing w:after="0"/>
        <w:rPr>
          <w:sz w:val="24"/>
          <w:szCs w:val="24"/>
        </w:rPr>
      </w:pPr>
    </w:p>
    <w:p w:rsidR="00EB61D3" w:rsidRDefault="00EB61D3" w:rsidP="00EB61D3">
      <w:pPr>
        <w:spacing w:after="0"/>
        <w:rPr>
          <w:sz w:val="24"/>
          <w:szCs w:val="24"/>
        </w:rPr>
      </w:pPr>
    </w:p>
    <w:p w:rsidR="00EB61D3" w:rsidRPr="00DE5A8A" w:rsidRDefault="00EB61D3" w:rsidP="00EB61D3">
      <w:pPr>
        <w:spacing w:after="0"/>
        <w:rPr>
          <w:sz w:val="24"/>
          <w:szCs w:val="24"/>
        </w:rPr>
      </w:pPr>
    </w:p>
    <w:sectPr w:rsidR="00EB61D3" w:rsidRPr="00DE5A8A" w:rsidSect="009B57EF">
      <w:headerReference w:type="even" r:id="rId6"/>
      <w:headerReference w:type="default" r:id="rId7"/>
      <w:footerReference w:type="even" r:id="rId8"/>
      <w:footerReference w:type="default" r:id="rId9"/>
      <w:headerReference w:type="first" r:id="rId10"/>
      <w:footerReference w:type="first" r:id="rId11"/>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7B6" w:rsidRDefault="009C07B6" w:rsidP="006F05A2">
      <w:pPr>
        <w:spacing w:after="0" w:line="240" w:lineRule="auto"/>
      </w:pPr>
      <w:r>
        <w:separator/>
      </w:r>
    </w:p>
  </w:endnote>
  <w:endnote w:type="continuationSeparator" w:id="0">
    <w:p w:rsidR="009C07B6" w:rsidRDefault="009C07B6" w:rsidP="006F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6E" w:rsidRDefault="00681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A2" w:rsidRDefault="00681B6E">
    <w:pPr>
      <w:pStyle w:val="Footer"/>
    </w:pPr>
    <w:r>
      <w:rPr>
        <w:noProof/>
      </w:rPr>
      <w:drawing>
        <wp:anchor distT="0" distB="0" distL="114300" distR="114300" simplePos="0" relativeHeight="251659264" behindDoc="0" locked="0" layoutInCell="1" allowOverlap="1" wp14:anchorId="104FC24D" wp14:editId="5EDDB92C">
          <wp:simplePos x="0" y="0"/>
          <wp:positionH relativeFrom="column">
            <wp:posOffset>5457825</wp:posOffset>
          </wp:positionH>
          <wp:positionV relativeFrom="paragraph">
            <wp:posOffset>106045</wp:posOffset>
          </wp:positionV>
          <wp:extent cx="1000125" cy="4572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thernRockiesFireScienceNetwork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457200"/>
                  </a:xfrm>
                  <a:prstGeom prst="rect">
                    <a:avLst/>
                  </a:prstGeom>
                </pic:spPr>
              </pic:pic>
            </a:graphicData>
          </a:graphic>
        </wp:anchor>
      </w:drawing>
    </w:r>
    <w:r>
      <w:rPr>
        <w:noProof/>
      </w:rPr>
      <w:drawing>
        <wp:anchor distT="0" distB="0" distL="114300" distR="114300" simplePos="0" relativeHeight="251658240" behindDoc="0" locked="0" layoutInCell="1" allowOverlap="1" wp14:anchorId="7B15A579" wp14:editId="087A00A8">
          <wp:simplePos x="0" y="0"/>
          <wp:positionH relativeFrom="column">
            <wp:posOffset>85725</wp:posOffset>
          </wp:positionH>
          <wp:positionV relativeFrom="paragraph">
            <wp:posOffset>112395</wp:posOffset>
          </wp:positionV>
          <wp:extent cx="914402" cy="451105"/>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BP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2" cy="451105"/>
                  </a:xfrm>
                  <a:prstGeom prst="rect">
                    <a:avLst/>
                  </a:prstGeom>
                </pic:spPr>
              </pic:pic>
            </a:graphicData>
          </a:graphic>
        </wp:anchor>
      </w:drawing>
    </w:r>
  </w:p>
  <w:p w:rsidR="006F05A2" w:rsidRDefault="006F0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6E" w:rsidRDefault="00681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7B6" w:rsidRDefault="009C07B6" w:rsidP="006F05A2">
      <w:pPr>
        <w:spacing w:after="0" w:line="240" w:lineRule="auto"/>
      </w:pPr>
      <w:r>
        <w:separator/>
      </w:r>
    </w:p>
  </w:footnote>
  <w:footnote w:type="continuationSeparator" w:id="0">
    <w:p w:rsidR="009C07B6" w:rsidRDefault="009C07B6" w:rsidP="006F0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6E" w:rsidRDefault="00681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6E" w:rsidRDefault="00681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6E" w:rsidRDefault="00681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A2"/>
    <w:rsid w:val="00000904"/>
    <w:rsid w:val="00001CFD"/>
    <w:rsid w:val="00004212"/>
    <w:rsid w:val="00004C72"/>
    <w:rsid w:val="00030876"/>
    <w:rsid w:val="000368AA"/>
    <w:rsid w:val="00051057"/>
    <w:rsid w:val="00082C22"/>
    <w:rsid w:val="000A1D3C"/>
    <w:rsid w:val="000A461C"/>
    <w:rsid w:val="000B17C5"/>
    <w:rsid w:val="000B5FFA"/>
    <w:rsid w:val="000B7FFD"/>
    <w:rsid w:val="000E5DE7"/>
    <w:rsid w:val="0010286B"/>
    <w:rsid w:val="00102F64"/>
    <w:rsid w:val="00111197"/>
    <w:rsid w:val="00122910"/>
    <w:rsid w:val="00125D0B"/>
    <w:rsid w:val="00126DB6"/>
    <w:rsid w:val="001343DA"/>
    <w:rsid w:val="00135AEB"/>
    <w:rsid w:val="001457C6"/>
    <w:rsid w:val="00162E3B"/>
    <w:rsid w:val="0017184B"/>
    <w:rsid w:val="001A23B8"/>
    <w:rsid w:val="001A3DFA"/>
    <w:rsid w:val="001B1B56"/>
    <w:rsid w:val="001C313A"/>
    <w:rsid w:val="001E52DC"/>
    <w:rsid w:val="001E63B5"/>
    <w:rsid w:val="001F4029"/>
    <w:rsid w:val="001F5E88"/>
    <w:rsid w:val="002023EF"/>
    <w:rsid w:val="00227FD7"/>
    <w:rsid w:val="00231D38"/>
    <w:rsid w:val="002331D5"/>
    <w:rsid w:val="00263D05"/>
    <w:rsid w:val="002715B4"/>
    <w:rsid w:val="00277C56"/>
    <w:rsid w:val="002A4964"/>
    <w:rsid w:val="002A5166"/>
    <w:rsid w:val="002B429E"/>
    <w:rsid w:val="002B4993"/>
    <w:rsid w:val="002C0D16"/>
    <w:rsid w:val="002D0FC2"/>
    <w:rsid w:val="002E624B"/>
    <w:rsid w:val="002E7340"/>
    <w:rsid w:val="00313CC9"/>
    <w:rsid w:val="00323ABA"/>
    <w:rsid w:val="0033374B"/>
    <w:rsid w:val="0033512C"/>
    <w:rsid w:val="00350F72"/>
    <w:rsid w:val="00351276"/>
    <w:rsid w:val="0036547A"/>
    <w:rsid w:val="00387624"/>
    <w:rsid w:val="003A1F2A"/>
    <w:rsid w:val="003A766B"/>
    <w:rsid w:val="003D2905"/>
    <w:rsid w:val="003F2A12"/>
    <w:rsid w:val="003F6F25"/>
    <w:rsid w:val="00421C3C"/>
    <w:rsid w:val="00444D1D"/>
    <w:rsid w:val="0045575C"/>
    <w:rsid w:val="00456FD6"/>
    <w:rsid w:val="004640A9"/>
    <w:rsid w:val="00464724"/>
    <w:rsid w:val="00497CE7"/>
    <w:rsid w:val="004A539B"/>
    <w:rsid w:val="004B1E02"/>
    <w:rsid w:val="004C42FA"/>
    <w:rsid w:val="004D2C4C"/>
    <w:rsid w:val="004E2277"/>
    <w:rsid w:val="004E4489"/>
    <w:rsid w:val="004E481F"/>
    <w:rsid w:val="004E647C"/>
    <w:rsid w:val="0050020A"/>
    <w:rsid w:val="00500E9A"/>
    <w:rsid w:val="005019C9"/>
    <w:rsid w:val="00505354"/>
    <w:rsid w:val="005053B1"/>
    <w:rsid w:val="0051562B"/>
    <w:rsid w:val="005233A5"/>
    <w:rsid w:val="00560961"/>
    <w:rsid w:val="0056327E"/>
    <w:rsid w:val="0056542D"/>
    <w:rsid w:val="00593E24"/>
    <w:rsid w:val="005A6361"/>
    <w:rsid w:val="005B6625"/>
    <w:rsid w:val="005D2E3E"/>
    <w:rsid w:val="005F1999"/>
    <w:rsid w:val="005F4669"/>
    <w:rsid w:val="005F543D"/>
    <w:rsid w:val="005F59A4"/>
    <w:rsid w:val="006112DD"/>
    <w:rsid w:val="006151D9"/>
    <w:rsid w:val="006168D3"/>
    <w:rsid w:val="00622945"/>
    <w:rsid w:val="00625343"/>
    <w:rsid w:val="0063026B"/>
    <w:rsid w:val="00632871"/>
    <w:rsid w:val="006442B2"/>
    <w:rsid w:val="00655F76"/>
    <w:rsid w:val="00661A73"/>
    <w:rsid w:val="006743BC"/>
    <w:rsid w:val="00681B6E"/>
    <w:rsid w:val="00682A59"/>
    <w:rsid w:val="00682E14"/>
    <w:rsid w:val="00683231"/>
    <w:rsid w:val="0068402C"/>
    <w:rsid w:val="006A4A45"/>
    <w:rsid w:val="006A6591"/>
    <w:rsid w:val="006A6E5C"/>
    <w:rsid w:val="006B0C9F"/>
    <w:rsid w:val="006C15BC"/>
    <w:rsid w:val="006D0CE1"/>
    <w:rsid w:val="006D5F63"/>
    <w:rsid w:val="006D6273"/>
    <w:rsid w:val="006E45BC"/>
    <w:rsid w:val="006E751C"/>
    <w:rsid w:val="006F05A2"/>
    <w:rsid w:val="006F3DEF"/>
    <w:rsid w:val="006F7518"/>
    <w:rsid w:val="00702FAB"/>
    <w:rsid w:val="0073602D"/>
    <w:rsid w:val="00736943"/>
    <w:rsid w:val="007456B4"/>
    <w:rsid w:val="007533BA"/>
    <w:rsid w:val="00753EF3"/>
    <w:rsid w:val="00757C50"/>
    <w:rsid w:val="007648B2"/>
    <w:rsid w:val="00766FCA"/>
    <w:rsid w:val="00767CCF"/>
    <w:rsid w:val="00770A7E"/>
    <w:rsid w:val="00781242"/>
    <w:rsid w:val="007937CE"/>
    <w:rsid w:val="007A642D"/>
    <w:rsid w:val="007A66DB"/>
    <w:rsid w:val="007C2DD9"/>
    <w:rsid w:val="007D0D99"/>
    <w:rsid w:val="007E700D"/>
    <w:rsid w:val="00802833"/>
    <w:rsid w:val="008134D1"/>
    <w:rsid w:val="00824B36"/>
    <w:rsid w:val="00842485"/>
    <w:rsid w:val="00845A7D"/>
    <w:rsid w:val="00855C4E"/>
    <w:rsid w:val="00866413"/>
    <w:rsid w:val="0087137E"/>
    <w:rsid w:val="00871828"/>
    <w:rsid w:val="008732AC"/>
    <w:rsid w:val="008A6FB7"/>
    <w:rsid w:val="008D790D"/>
    <w:rsid w:val="008F4163"/>
    <w:rsid w:val="009069EA"/>
    <w:rsid w:val="009169EC"/>
    <w:rsid w:val="00930A89"/>
    <w:rsid w:val="00937BE1"/>
    <w:rsid w:val="00941B5B"/>
    <w:rsid w:val="00953235"/>
    <w:rsid w:val="009575CE"/>
    <w:rsid w:val="009664C4"/>
    <w:rsid w:val="00966CE3"/>
    <w:rsid w:val="00983901"/>
    <w:rsid w:val="0099486B"/>
    <w:rsid w:val="009B57EF"/>
    <w:rsid w:val="009B7F7A"/>
    <w:rsid w:val="009C07B6"/>
    <w:rsid w:val="009E5A13"/>
    <w:rsid w:val="009F268B"/>
    <w:rsid w:val="00A014F1"/>
    <w:rsid w:val="00A12174"/>
    <w:rsid w:val="00A17A84"/>
    <w:rsid w:val="00A210C8"/>
    <w:rsid w:val="00A25026"/>
    <w:rsid w:val="00A26399"/>
    <w:rsid w:val="00A343AC"/>
    <w:rsid w:val="00A50F7E"/>
    <w:rsid w:val="00A538AE"/>
    <w:rsid w:val="00A62820"/>
    <w:rsid w:val="00A7258F"/>
    <w:rsid w:val="00A906DC"/>
    <w:rsid w:val="00AA65C9"/>
    <w:rsid w:val="00AA6BF9"/>
    <w:rsid w:val="00AB2CBA"/>
    <w:rsid w:val="00AB3C98"/>
    <w:rsid w:val="00AB48FB"/>
    <w:rsid w:val="00AC5A60"/>
    <w:rsid w:val="00AC6A0B"/>
    <w:rsid w:val="00AC6B1D"/>
    <w:rsid w:val="00AD4B76"/>
    <w:rsid w:val="00AF1794"/>
    <w:rsid w:val="00B03DC6"/>
    <w:rsid w:val="00B24F2A"/>
    <w:rsid w:val="00B26A0F"/>
    <w:rsid w:val="00B53C39"/>
    <w:rsid w:val="00B57336"/>
    <w:rsid w:val="00B64FD5"/>
    <w:rsid w:val="00B65A71"/>
    <w:rsid w:val="00B72679"/>
    <w:rsid w:val="00B734B8"/>
    <w:rsid w:val="00B8716B"/>
    <w:rsid w:val="00B9121A"/>
    <w:rsid w:val="00B966B4"/>
    <w:rsid w:val="00BB391E"/>
    <w:rsid w:val="00BB7DCC"/>
    <w:rsid w:val="00BF109B"/>
    <w:rsid w:val="00BF20B6"/>
    <w:rsid w:val="00BF6F6F"/>
    <w:rsid w:val="00C00E2D"/>
    <w:rsid w:val="00C103E4"/>
    <w:rsid w:val="00C2463D"/>
    <w:rsid w:val="00C37CC3"/>
    <w:rsid w:val="00C4737B"/>
    <w:rsid w:val="00C52603"/>
    <w:rsid w:val="00C57481"/>
    <w:rsid w:val="00C7363B"/>
    <w:rsid w:val="00C8156F"/>
    <w:rsid w:val="00C86192"/>
    <w:rsid w:val="00C91A07"/>
    <w:rsid w:val="00CA0AEA"/>
    <w:rsid w:val="00CA2226"/>
    <w:rsid w:val="00CA5A41"/>
    <w:rsid w:val="00CB77DB"/>
    <w:rsid w:val="00CE421E"/>
    <w:rsid w:val="00CF0CD1"/>
    <w:rsid w:val="00CF2DDE"/>
    <w:rsid w:val="00CF748E"/>
    <w:rsid w:val="00D11C1D"/>
    <w:rsid w:val="00D15153"/>
    <w:rsid w:val="00D3205D"/>
    <w:rsid w:val="00D4073F"/>
    <w:rsid w:val="00D57A5C"/>
    <w:rsid w:val="00D914A2"/>
    <w:rsid w:val="00DA22FB"/>
    <w:rsid w:val="00DB3457"/>
    <w:rsid w:val="00DB7053"/>
    <w:rsid w:val="00DC7721"/>
    <w:rsid w:val="00DD05E1"/>
    <w:rsid w:val="00DD5363"/>
    <w:rsid w:val="00DE58BA"/>
    <w:rsid w:val="00DE5A8A"/>
    <w:rsid w:val="00DE6778"/>
    <w:rsid w:val="00DF7FD9"/>
    <w:rsid w:val="00E13A44"/>
    <w:rsid w:val="00E21E0A"/>
    <w:rsid w:val="00E335DB"/>
    <w:rsid w:val="00E45BF7"/>
    <w:rsid w:val="00E63876"/>
    <w:rsid w:val="00E74003"/>
    <w:rsid w:val="00E80B9C"/>
    <w:rsid w:val="00E81F31"/>
    <w:rsid w:val="00EB5705"/>
    <w:rsid w:val="00EB61D3"/>
    <w:rsid w:val="00EC6329"/>
    <w:rsid w:val="00ED3908"/>
    <w:rsid w:val="00ED56CE"/>
    <w:rsid w:val="00ED6EAF"/>
    <w:rsid w:val="00EE4FAB"/>
    <w:rsid w:val="00EE5EAE"/>
    <w:rsid w:val="00EE67D1"/>
    <w:rsid w:val="00EE796F"/>
    <w:rsid w:val="00EF01E7"/>
    <w:rsid w:val="00EF0492"/>
    <w:rsid w:val="00EF4B6D"/>
    <w:rsid w:val="00EF74EA"/>
    <w:rsid w:val="00F077E2"/>
    <w:rsid w:val="00F109A0"/>
    <w:rsid w:val="00F1202A"/>
    <w:rsid w:val="00F2065B"/>
    <w:rsid w:val="00F25ECE"/>
    <w:rsid w:val="00F30F56"/>
    <w:rsid w:val="00F311C6"/>
    <w:rsid w:val="00F343A0"/>
    <w:rsid w:val="00F5528B"/>
    <w:rsid w:val="00F630D6"/>
    <w:rsid w:val="00F73BE2"/>
    <w:rsid w:val="00F74070"/>
    <w:rsid w:val="00F932CD"/>
    <w:rsid w:val="00F94356"/>
    <w:rsid w:val="00F94E11"/>
    <w:rsid w:val="00F96FF7"/>
    <w:rsid w:val="00FA0CF6"/>
    <w:rsid w:val="00FA3523"/>
    <w:rsid w:val="00FA5C12"/>
    <w:rsid w:val="00FA722C"/>
    <w:rsid w:val="00FB07BC"/>
    <w:rsid w:val="00FB5111"/>
    <w:rsid w:val="00FC0260"/>
    <w:rsid w:val="00FD7C3F"/>
    <w:rsid w:val="00FE2410"/>
    <w:rsid w:val="00FF2B8D"/>
    <w:rsid w:val="00FF5846"/>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9B212"/>
  <w15:chartTrackingRefBased/>
  <w15:docId w15:val="{E0D3DB5A-F2E9-4F43-A970-E030FD10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A2"/>
  </w:style>
  <w:style w:type="paragraph" w:styleId="Footer">
    <w:name w:val="footer"/>
    <w:basedOn w:val="Normal"/>
    <w:link w:val="FooterChar"/>
    <w:uiPriority w:val="99"/>
    <w:unhideWhenUsed/>
    <w:rsid w:val="006F0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A2"/>
  </w:style>
  <w:style w:type="table" w:styleId="TableGrid">
    <w:name w:val="Table Grid"/>
    <w:basedOn w:val="TableNormal"/>
    <w:uiPriority w:val="39"/>
    <w:rsid w:val="006F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FAB"/>
    <w:rPr>
      <w:rFonts w:ascii="Segoe UI" w:hAnsi="Segoe UI" w:cs="Segoe UI"/>
      <w:sz w:val="18"/>
      <w:szCs w:val="18"/>
    </w:rPr>
  </w:style>
  <w:style w:type="character" w:styleId="Hyperlink">
    <w:name w:val="Hyperlink"/>
    <w:basedOn w:val="DefaultParagraphFont"/>
    <w:uiPriority w:val="99"/>
    <w:semiHidden/>
    <w:unhideWhenUsed/>
    <w:rsid w:val="00DD5363"/>
    <w:rPr>
      <w:color w:val="0000FF"/>
      <w:u w:val="single"/>
    </w:rPr>
  </w:style>
  <w:style w:type="paragraph" w:styleId="PlainText">
    <w:name w:val="Plain Text"/>
    <w:basedOn w:val="Normal"/>
    <w:link w:val="PlainTextChar"/>
    <w:uiPriority w:val="99"/>
    <w:semiHidden/>
    <w:unhideWhenUsed/>
    <w:rsid w:val="006F75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7518"/>
    <w:rPr>
      <w:rFonts w:ascii="Calibri" w:hAnsi="Calibri"/>
      <w:szCs w:val="21"/>
    </w:rPr>
  </w:style>
  <w:style w:type="paragraph" w:styleId="NormalWeb">
    <w:name w:val="Normal (Web)"/>
    <w:basedOn w:val="Normal"/>
    <w:uiPriority w:val="99"/>
    <w:semiHidden/>
    <w:unhideWhenUsed/>
    <w:rsid w:val="00FA5C12"/>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D2905"/>
    <w:rPr>
      <w:sz w:val="16"/>
      <w:szCs w:val="16"/>
    </w:rPr>
  </w:style>
  <w:style w:type="paragraph" w:styleId="CommentText">
    <w:name w:val="annotation text"/>
    <w:basedOn w:val="Normal"/>
    <w:link w:val="CommentTextChar"/>
    <w:uiPriority w:val="99"/>
    <w:semiHidden/>
    <w:unhideWhenUsed/>
    <w:rsid w:val="003D2905"/>
    <w:pPr>
      <w:spacing w:line="240" w:lineRule="auto"/>
    </w:pPr>
    <w:rPr>
      <w:sz w:val="20"/>
      <w:szCs w:val="20"/>
    </w:rPr>
  </w:style>
  <w:style w:type="character" w:customStyle="1" w:styleId="CommentTextChar">
    <w:name w:val="Comment Text Char"/>
    <w:basedOn w:val="DefaultParagraphFont"/>
    <w:link w:val="CommentText"/>
    <w:uiPriority w:val="99"/>
    <w:semiHidden/>
    <w:rsid w:val="003D2905"/>
    <w:rPr>
      <w:sz w:val="20"/>
      <w:szCs w:val="20"/>
    </w:rPr>
  </w:style>
  <w:style w:type="paragraph" w:styleId="CommentSubject">
    <w:name w:val="annotation subject"/>
    <w:basedOn w:val="CommentText"/>
    <w:next w:val="CommentText"/>
    <w:link w:val="CommentSubjectChar"/>
    <w:uiPriority w:val="99"/>
    <w:semiHidden/>
    <w:unhideWhenUsed/>
    <w:rsid w:val="003D2905"/>
    <w:rPr>
      <w:b/>
      <w:bCs/>
    </w:rPr>
  </w:style>
  <w:style w:type="character" w:customStyle="1" w:styleId="CommentSubjectChar">
    <w:name w:val="Comment Subject Char"/>
    <w:basedOn w:val="CommentTextChar"/>
    <w:link w:val="CommentSubject"/>
    <w:uiPriority w:val="99"/>
    <w:semiHidden/>
    <w:rsid w:val="003D29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2590">
      <w:bodyDiv w:val="1"/>
      <w:marLeft w:val="0"/>
      <w:marRight w:val="0"/>
      <w:marTop w:val="0"/>
      <w:marBottom w:val="0"/>
      <w:divBdr>
        <w:top w:val="none" w:sz="0" w:space="0" w:color="auto"/>
        <w:left w:val="none" w:sz="0" w:space="0" w:color="auto"/>
        <w:bottom w:val="none" w:sz="0" w:space="0" w:color="auto"/>
        <w:right w:val="none" w:sz="0" w:space="0" w:color="auto"/>
      </w:divBdr>
    </w:div>
    <w:div w:id="524639339">
      <w:bodyDiv w:val="1"/>
      <w:marLeft w:val="0"/>
      <w:marRight w:val="0"/>
      <w:marTop w:val="0"/>
      <w:marBottom w:val="0"/>
      <w:divBdr>
        <w:top w:val="none" w:sz="0" w:space="0" w:color="auto"/>
        <w:left w:val="none" w:sz="0" w:space="0" w:color="auto"/>
        <w:bottom w:val="none" w:sz="0" w:space="0" w:color="auto"/>
        <w:right w:val="none" w:sz="0" w:space="0" w:color="auto"/>
      </w:divBdr>
    </w:div>
    <w:div w:id="994185430">
      <w:bodyDiv w:val="1"/>
      <w:marLeft w:val="0"/>
      <w:marRight w:val="0"/>
      <w:marTop w:val="0"/>
      <w:marBottom w:val="0"/>
      <w:divBdr>
        <w:top w:val="none" w:sz="0" w:space="0" w:color="auto"/>
        <w:left w:val="none" w:sz="0" w:space="0" w:color="auto"/>
        <w:bottom w:val="none" w:sz="0" w:space="0" w:color="auto"/>
        <w:right w:val="none" w:sz="0" w:space="0" w:color="auto"/>
      </w:divBdr>
    </w:div>
    <w:div w:id="1291090746">
      <w:bodyDiv w:val="1"/>
      <w:marLeft w:val="0"/>
      <w:marRight w:val="0"/>
      <w:marTop w:val="0"/>
      <w:marBottom w:val="0"/>
      <w:divBdr>
        <w:top w:val="none" w:sz="0" w:space="0" w:color="auto"/>
        <w:left w:val="none" w:sz="0" w:space="0" w:color="auto"/>
        <w:bottom w:val="none" w:sz="0" w:space="0" w:color="auto"/>
        <w:right w:val="none" w:sz="0" w:space="0" w:color="auto"/>
      </w:divBdr>
    </w:div>
    <w:div w:id="1433430844">
      <w:bodyDiv w:val="1"/>
      <w:marLeft w:val="0"/>
      <w:marRight w:val="0"/>
      <w:marTop w:val="0"/>
      <w:marBottom w:val="0"/>
      <w:divBdr>
        <w:top w:val="none" w:sz="0" w:space="0" w:color="auto"/>
        <w:left w:val="none" w:sz="0" w:space="0" w:color="auto"/>
        <w:bottom w:val="none" w:sz="0" w:space="0" w:color="auto"/>
        <w:right w:val="none" w:sz="0" w:space="0" w:color="auto"/>
      </w:divBdr>
    </w:div>
    <w:div w:id="1724712524">
      <w:bodyDiv w:val="1"/>
      <w:marLeft w:val="0"/>
      <w:marRight w:val="0"/>
      <w:marTop w:val="0"/>
      <w:marBottom w:val="0"/>
      <w:divBdr>
        <w:top w:val="none" w:sz="0" w:space="0" w:color="auto"/>
        <w:left w:val="none" w:sz="0" w:space="0" w:color="auto"/>
        <w:bottom w:val="none" w:sz="0" w:space="0" w:color="auto"/>
        <w:right w:val="none" w:sz="0" w:space="0" w:color="auto"/>
      </w:divBdr>
    </w:div>
    <w:div w:id="17766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Gucker</dc:creator>
  <cp:keywords/>
  <dc:description/>
  <cp:lastModifiedBy>Lowrey, Laura L -FS</cp:lastModifiedBy>
  <cp:revision>3</cp:revision>
  <cp:lastPrinted>2016-09-12T18:36:00Z</cp:lastPrinted>
  <dcterms:created xsi:type="dcterms:W3CDTF">2018-09-10T20:53:00Z</dcterms:created>
  <dcterms:modified xsi:type="dcterms:W3CDTF">2018-09-10T20:56:00Z</dcterms:modified>
</cp:coreProperties>
</file>